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9" w:rsidRDefault="00CF3339" w:rsidP="006F7AE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028EB" w:rsidRPr="009028EB" w:rsidRDefault="00843ECE" w:rsidP="006F7AE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ADJUDICACIÓN </w:t>
      </w:r>
      <w:r w:rsidR="009A454D">
        <w:rPr>
          <w:rFonts w:ascii="Arial" w:eastAsia="Calibri" w:hAnsi="Arial" w:cs="Arial"/>
          <w:b/>
          <w:sz w:val="28"/>
          <w:szCs w:val="28"/>
          <w:lang w:eastAsia="en-US"/>
        </w:rPr>
        <w:t xml:space="preserve">DE </w:t>
      </w:r>
      <w:r w:rsidR="009028EB" w:rsidRPr="009028EB">
        <w:rPr>
          <w:rFonts w:ascii="Arial" w:eastAsia="Calibri" w:hAnsi="Arial" w:cs="Arial"/>
          <w:b/>
          <w:sz w:val="28"/>
          <w:szCs w:val="28"/>
          <w:lang w:eastAsia="en-US"/>
        </w:rPr>
        <w:t>TEMAS PARA TRABAJO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="009028EB" w:rsidRPr="009028EB">
        <w:rPr>
          <w:rFonts w:ascii="Arial" w:eastAsia="Calibri" w:hAnsi="Arial" w:cs="Arial"/>
          <w:b/>
          <w:sz w:val="28"/>
          <w:szCs w:val="28"/>
          <w:lang w:eastAsia="en-US"/>
        </w:rPr>
        <w:t xml:space="preserve"> FIN DE GRADO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="00D074CB">
        <w:rPr>
          <w:rFonts w:ascii="Arial" w:eastAsia="Calibri" w:hAnsi="Arial" w:cs="Arial"/>
          <w:b/>
          <w:sz w:val="28"/>
          <w:szCs w:val="28"/>
          <w:lang w:eastAsia="en-US"/>
        </w:rPr>
        <w:t>CURSO 2017/2018</w:t>
      </w:r>
    </w:p>
    <w:p w:rsidR="009028EB" w:rsidRDefault="009028EB" w:rsidP="006F7AE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028EB">
        <w:rPr>
          <w:rFonts w:ascii="Arial" w:eastAsia="Calibri" w:hAnsi="Arial" w:cs="Arial"/>
          <w:b/>
          <w:sz w:val="28"/>
          <w:szCs w:val="28"/>
          <w:lang w:eastAsia="en-US"/>
        </w:rPr>
        <w:t>GRADO EN RELACION ES LABORALES Y RECURSOS HUMANOS</w:t>
      </w:r>
    </w:p>
    <w:p w:rsidR="009A454D" w:rsidRDefault="009A454D" w:rsidP="006F7AE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A454D" w:rsidRDefault="009A454D" w:rsidP="009A454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(Comisión de fecha, 04/12/2017)</w:t>
      </w:r>
    </w:p>
    <w:p w:rsidR="006F7AE3" w:rsidRPr="006F7AE3" w:rsidRDefault="006F7AE3" w:rsidP="006F7AE3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tbl>
      <w:tblPr>
        <w:tblW w:w="14884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4"/>
        <w:gridCol w:w="3119"/>
        <w:gridCol w:w="3118"/>
        <w:gridCol w:w="1418"/>
      </w:tblGrid>
      <w:tr w:rsidR="009A454D" w:rsidRPr="008F0DAE" w:rsidTr="009A454D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8" w:space="0" w:color="FFFFFF" w:themeColor="background1"/>
              <w:right w:val="nil"/>
            </w:tcBorders>
            <w:shd w:val="clear" w:color="auto" w:fill="A5A5A5"/>
            <w:vAlign w:val="center"/>
          </w:tcPr>
          <w:p w:rsidR="009A454D" w:rsidRPr="0088331A" w:rsidRDefault="009A454D" w:rsidP="00843EC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244" w:type="dxa"/>
            <w:tcBorders>
              <w:top w:val="single" w:sz="4" w:space="0" w:color="FFFFFF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9A454D" w:rsidRPr="0088331A" w:rsidRDefault="009A454D" w:rsidP="00843EC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9A454D" w:rsidRPr="0088331A" w:rsidRDefault="009A454D" w:rsidP="00843EC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843ECE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ALUMNO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/>
            </w:tcBorders>
            <w:shd w:val="clear" w:color="auto" w:fill="A5A5A5"/>
            <w:vAlign w:val="center"/>
          </w:tcPr>
          <w:p w:rsidR="009A454D" w:rsidRDefault="009A454D" w:rsidP="00843ECE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Nota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A454D" w:rsidRPr="008F0DAE" w:rsidTr="009A454D">
        <w:trPr>
          <w:trHeight w:val="582"/>
        </w:trPr>
        <w:tc>
          <w:tcPr>
            <w:tcW w:w="1985" w:type="dxa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 ADMINISTRATIVO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EL PRINCIPIO DE UNIDAD DE LA NACIÓN ESPAÑOLA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Carmen Fernández </w:t>
            </w:r>
            <w:proofErr w:type="spellStart"/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Zabalza</w:t>
            </w:r>
            <w:proofErr w:type="spellEnd"/>
          </w:p>
        </w:tc>
        <w:tc>
          <w:tcPr>
            <w:tcW w:w="31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ROBERTO VIJUESCA MARTÍNEZ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6,094</w:t>
            </w:r>
          </w:p>
        </w:tc>
      </w:tr>
      <w:tr w:rsidR="009A454D" w:rsidRPr="008F0DAE" w:rsidTr="009A454D">
        <w:trPr>
          <w:trHeight w:val="488"/>
        </w:trPr>
        <w:tc>
          <w:tcPr>
            <w:tcW w:w="1985" w:type="dxa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 CIVIL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DERECHO DE SUCESIONES EN EL CÓDIGO CIVIL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</w:t>
            </w: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esús Plaza Almazán</w:t>
            </w:r>
          </w:p>
        </w:tc>
        <w:tc>
          <w:tcPr>
            <w:tcW w:w="31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ÓSCAR RAMÍREZ MARTÍN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6,522</w:t>
            </w:r>
          </w:p>
        </w:tc>
      </w:tr>
      <w:tr w:rsidR="009A454D" w:rsidRPr="008F0DAE" w:rsidTr="00321B5E">
        <w:trPr>
          <w:trHeight w:val="767"/>
        </w:trPr>
        <w:tc>
          <w:tcPr>
            <w:tcW w:w="1985" w:type="dxa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HISTORIA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MODERNA, </w:t>
            </w: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CONTEMPORANEA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FEMINISMO Y MUNDO LABORAL EN ESPAÑA (SIGLOS XX Y XXI)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Margarita Caballero Domínguez</w:t>
            </w:r>
          </w:p>
        </w:tc>
        <w:tc>
          <w:tcPr>
            <w:tcW w:w="31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LUIS CALVO CAMARMO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6,220</w:t>
            </w:r>
          </w:p>
        </w:tc>
      </w:tr>
      <w:tr w:rsidR="009A454D" w:rsidRPr="008F0DAE" w:rsidTr="009A454D">
        <w:trPr>
          <w:trHeight w:val="754"/>
        </w:trPr>
        <w:tc>
          <w:tcPr>
            <w:tcW w:w="1985" w:type="dxa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ORGANIZACIÓN DE EMPRESAS</w:t>
            </w:r>
          </w:p>
        </w:tc>
        <w:tc>
          <w:tcPr>
            <w:tcW w:w="524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ANÁLISIS DEL SECTOR DE LA ASESORÍA DE EMPRESAS EN ESPAÑA. PRESENTE Y FUTURO.</w:t>
            </w:r>
          </w:p>
        </w:tc>
        <w:tc>
          <w:tcPr>
            <w:tcW w:w="311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M. Elisa de la Cruz López</w:t>
            </w:r>
          </w:p>
        </w:tc>
        <w:tc>
          <w:tcPr>
            <w:tcW w:w="31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MARIO MORENO PEÑA</w:t>
            </w:r>
          </w:p>
        </w:tc>
        <w:tc>
          <w:tcPr>
            <w:tcW w:w="14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6,128</w:t>
            </w:r>
          </w:p>
        </w:tc>
      </w:tr>
      <w:tr w:rsidR="009A454D" w:rsidRPr="008F0DAE" w:rsidTr="009A454D">
        <w:tc>
          <w:tcPr>
            <w:tcW w:w="1985" w:type="dxa"/>
            <w:vMerge w:val="restar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9A454D" w:rsidRPr="0088331A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PSICOLOGÍA </w:t>
            </w:r>
          </w:p>
        </w:tc>
        <w:tc>
          <w:tcPr>
            <w:tcW w:w="524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ANÁLISIS Y PREVENCIÓN DE RIESGOS PSICOSOCIALES (EN DETERMINADO COLECTIVO)</w:t>
            </w:r>
          </w:p>
        </w:tc>
        <w:tc>
          <w:tcPr>
            <w:tcW w:w="311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Emilio C. Benedicto Carrillo</w:t>
            </w:r>
          </w:p>
        </w:tc>
        <w:tc>
          <w:tcPr>
            <w:tcW w:w="31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ESTEBAN BORQUE FRANCISCO</w:t>
            </w:r>
          </w:p>
        </w:tc>
        <w:tc>
          <w:tcPr>
            <w:tcW w:w="14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6,276</w:t>
            </w:r>
          </w:p>
        </w:tc>
      </w:tr>
      <w:tr w:rsidR="009A454D" w:rsidRPr="008F0DAE" w:rsidTr="009A454D">
        <w:trPr>
          <w:trHeight w:val="289"/>
        </w:trPr>
        <w:tc>
          <w:tcPr>
            <w:tcW w:w="1985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9A454D" w:rsidRDefault="009A454D" w:rsidP="006F7AE3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2D5B67" w:rsidRDefault="009A454D" w:rsidP="006F7AE3">
            <w:pPr>
              <w:spacing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RE-CUALIFICACIÓN DE TRABAJADORES EN EL MERCADO LABORAL ACTUAL</w:t>
            </w:r>
          </w:p>
        </w:tc>
        <w:tc>
          <w:tcPr>
            <w:tcW w:w="311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A454D" w:rsidRDefault="009A454D" w:rsidP="006F7A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Emilio C. Benedicto Carrillo</w:t>
            </w:r>
          </w:p>
        </w:tc>
        <w:tc>
          <w:tcPr>
            <w:tcW w:w="31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ÁNGEL TARANCÓN GARCÍA</w:t>
            </w:r>
          </w:p>
        </w:tc>
        <w:tc>
          <w:tcPr>
            <w:tcW w:w="1418" w:type="dxa"/>
            <w:tcBorders>
              <w:left w:val="single" w:sz="18" w:space="0" w:color="FFFFFF" w:themeColor="background1"/>
            </w:tcBorders>
            <w:shd w:val="clear" w:color="auto" w:fill="EDEDED"/>
            <w:vAlign w:val="center"/>
          </w:tcPr>
          <w:p w:rsidR="009A454D" w:rsidRPr="009028EB" w:rsidRDefault="009A454D" w:rsidP="006F7A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5,760</w:t>
            </w:r>
          </w:p>
        </w:tc>
      </w:tr>
    </w:tbl>
    <w:p w:rsidR="00941CB8" w:rsidRDefault="00941CB8" w:rsidP="006F7AE3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41CB8" w:rsidSect="006F7AE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34" w:right="2099" w:bottom="993" w:left="709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8F" w:rsidRDefault="00B2638F">
      <w:r>
        <w:separator/>
      </w:r>
    </w:p>
  </w:endnote>
  <w:endnote w:type="continuationSeparator" w:id="0">
    <w:p w:rsidR="00B2638F" w:rsidRDefault="00B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Pr="003C1D7F" w:rsidRDefault="00C55682" w:rsidP="006F7AE3">
    <w:pPr>
      <w:pStyle w:val="Piedepgina"/>
      <w:spacing w:line="360" w:lineRule="auto"/>
      <w:ind w:right="-996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6F7AE3">
    <w:pPr>
      <w:pStyle w:val="Piedepgina"/>
      <w:tabs>
        <w:tab w:val="left" w:pos="450"/>
        <w:tab w:val="center" w:pos="7015"/>
      </w:tabs>
      <w:spacing w:line="360" w:lineRule="auto"/>
      <w:ind w:right="-1138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8F" w:rsidRDefault="00B2638F">
      <w:r>
        <w:separator/>
      </w:r>
    </w:p>
  </w:footnote>
  <w:footnote w:type="continuationSeparator" w:id="0">
    <w:p w:rsidR="00B2638F" w:rsidRDefault="00B2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B263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Default="0088331A" w:rsidP="0077658B">
    <w:pPr>
      <w:pStyle w:val="Encabezado"/>
      <w:ind w:firstLine="284"/>
    </w:pPr>
    <w:r w:rsidRPr="00173ED8">
      <w:rPr>
        <w:noProof/>
      </w:rPr>
      <w:drawing>
        <wp:inline distT="0" distB="0" distL="0" distR="0" wp14:anchorId="0BFBFEAE" wp14:editId="5D661B4C">
          <wp:extent cx="3429000" cy="1143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3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B263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6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5F7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240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092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2379"/>
    <w:rsid w:val="001B3397"/>
    <w:rsid w:val="001B3494"/>
    <w:rsid w:val="001B5D2B"/>
    <w:rsid w:val="001B6520"/>
    <w:rsid w:val="001C25C7"/>
    <w:rsid w:val="001C637D"/>
    <w:rsid w:val="001C7326"/>
    <w:rsid w:val="001C7429"/>
    <w:rsid w:val="001C77DE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D5B67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6916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3FD0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1A66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1B25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0F2C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6F7AE3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64E1A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3ECE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331A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6BE3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1441"/>
    <w:rsid w:val="00985903"/>
    <w:rsid w:val="00987914"/>
    <w:rsid w:val="00992830"/>
    <w:rsid w:val="00994F63"/>
    <w:rsid w:val="009973C2"/>
    <w:rsid w:val="009A0649"/>
    <w:rsid w:val="009A22D8"/>
    <w:rsid w:val="009A400B"/>
    <w:rsid w:val="009A454D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0D3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638F"/>
    <w:rsid w:val="00B27FBC"/>
    <w:rsid w:val="00B310B8"/>
    <w:rsid w:val="00B317FB"/>
    <w:rsid w:val="00B32A35"/>
    <w:rsid w:val="00B32C22"/>
    <w:rsid w:val="00B353E6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4A47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339"/>
    <w:rsid w:val="00CF38BF"/>
    <w:rsid w:val="00CF4704"/>
    <w:rsid w:val="00CF53B8"/>
    <w:rsid w:val="00CF675C"/>
    <w:rsid w:val="00CF6926"/>
    <w:rsid w:val="00D00DBD"/>
    <w:rsid w:val="00D0121F"/>
    <w:rsid w:val="00D01909"/>
    <w:rsid w:val="00D01B0D"/>
    <w:rsid w:val="00D01F6D"/>
    <w:rsid w:val="00D0580D"/>
    <w:rsid w:val="00D0657B"/>
    <w:rsid w:val="00D074CB"/>
    <w:rsid w:val="00D10A44"/>
    <w:rsid w:val="00D11A09"/>
    <w:rsid w:val="00D12FDF"/>
    <w:rsid w:val="00D1307A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A6F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1423"/>
    <w:rsid w:val="00F71EEF"/>
    <w:rsid w:val="00F7214F"/>
    <w:rsid w:val="00F73606"/>
    <w:rsid w:val="00F7470B"/>
    <w:rsid w:val="00F74D4D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Solicitud-TFG-RLR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3F23-5FBE-4EEB-992E-1DF354E8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Solicitud-TFG-RLRH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Fernando</dc:creator>
  <cp:lastModifiedBy>Fernando</cp:lastModifiedBy>
  <cp:revision>2</cp:revision>
  <cp:lastPrinted>2017-12-05T12:35:00Z</cp:lastPrinted>
  <dcterms:created xsi:type="dcterms:W3CDTF">2017-12-05T12:46:00Z</dcterms:created>
  <dcterms:modified xsi:type="dcterms:W3CDTF">2017-12-05T12:46:00Z</dcterms:modified>
</cp:coreProperties>
</file>