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16" w:rsidRDefault="009D373D" w:rsidP="000B1A72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6"/>
          <w:szCs w:val="36"/>
          <w:u w:val="words"/>
        </w:rPr>
      </w:pPr>
      <w:r>
        <w:rPr>
          <w:rFonts w:ascii="Arial Narrow" w:eastAsia="Calibri" w:hAnsi="Arial Narrow" w:cs="Times New Roman"/>
          <w:b/>
          <w:sz w:val="36"/>
          <w:szCs w:val="36"/>
          <w:u w:val="words"/>
        </w:rPr>
        <w:t xml:space="preserve">        </w:t>
      </w:r>
    </w:p>
    <w:p w:rsidR="000B1A72" w:rsidRPr="005A6BAA" w:rsidRDefault="009D373D" w:rsidP="000B1A72">
      <w:pPr>
        <w:spacing w:after="200" w:line="276" w:lineRule="auto"/>
        <w:jc w:val="center"/>
        <w:rPr>
          <w:rFonts w:ascii="Arial Black" w:eastAsia="Calibri" w:hAnsi="Arial Black" w:cs="Times New Roman"/>
          <w:b/>
          <w:sz w:val="36"/>
          <w:szCs w:val="36"/>
        </w:rPr>
      </w:pPr>
      <w:r>
        <w:rPr>
          <w:rFonts w:ascii="Arial Narrow" w:eastAsia="Calibri" w:hAnsi="Arial Narrow" w:cs="Times New Roman"/>
          <w:b/>
          <w:sz w:val="36"/>
          <w:szCs w:val="36"/>
          <w:u w:val="words"/>
        </w:rPr>
        <w:t xml:space="preserve"> </w:t>
      </w:r>
      <w:r w:rsidR="00F46416">
        <w:rPr>
          <w:rFonts w:ascii="Arial Black" w:eastAsia="Calibri" w:hAnsi="Arial Black" w:cs="Times New Roman"/>
          <w:b/>
          <w:sz w:val="36"/>
          <w:szCs w:val="36"/>
        </w:rPr>
        <w:t>CURSO  2017</w:t>
      </w:r>
      <w:r w:rsidR="000B1A72" w:rsidRPr="00302536">
        <w:rPr>
          <w:rFonts w:ascii="Arial Black" w:eastAsia="Calibri" w:hAnsi="Arial Black" w:cs="Times New Roman"/>
          <w:b/>
          <w:sz w:val="36"/>
          <w:szCs w:val="36"/>
        </w:rPr>
        <w:t>-</w:t>
      </w:r>
      <w:r w:rsidR="00F46416">
        <w:rPr>
          <w:rFonts w:ascii="Arial Black" w:eastAsia="Calibri" w:hAnsi="Arial Black" w:cs="Times New Roman"/>
          <w:b/>
          <w:sz w:val="36"/>
          <w:szCs w:val="36"/>
        </w:rPr>
        <w:t>2018</w:t>
      </w:r>
      <w:r w:rsidR="000B1A72" w:rsidRPr="00302536">
        <w:rPr>
          <w:rFonts w:ascii="Arial Black" w:eastAsia="Calibri" w:hAnsi="Arial Black" w:cs="Times New Roman"/>
          <w:b/>
          <w:sz w:val="36"/>
          <w:szCs w:val="36"/>
        </w:rPr>
        <w:t xml:space="preserve">        </w:t>
      </w:r>
    </w:p>
    <w:p w:rsidR="000B1A72" w:rsidRPr="00D94B20" w:rsidRDefault="000B1A72" w:rsidP="00D94B20">
      <w:pPr>
        <w:pStyle w:val="Sinespaciado"/>
        <w:jc w:val="center"/>
        <w:rPr>
          <w:b/>
          <w:sz w:val="32"/>
          <w:szCs w:val="32"/>
        </w:rPr>
      </w:pPr>
      <w:r w:rsidRPr="00D94B20">
        <w:rPr>
          <w:b/>
          <w:sz w:val="32"/>
          <w:szCs w:val="32"/>
        </w:rPr>
        <w:t>CONVOCATORIA ORDINARIA PARA LA DEFENSA Y EVALUACIÓN DE</w:t>
      </w:r>
      <w:r w:rsidR="004137DD">
        <w:rPr>
          <w:b/>
          <w:sz w:val="32"/>
          <w:szCs w:val="32"/>
        </w:rPr>
        <w:t xml:space="preserve"> TFG</w:t>
      </w:r>
      <w:r w:rsidR="005A6BAA">
        <w:rPr>
          <w:b/>
          <w:sz w:val="32"/>
          <w:szCs w:val="32"/>
        </w:rPr>
        <w:t xml:space="preserve"> (DIC</w:t>
      </w:r>
      <w:r w:rsidR="00F46416">
        <w:rPr>
          <w:b/>
          <w:sz w:val="32"/>
          <w:szCs w:val="32"/>
        </w:rPr>
        <w:t>IEMBRE</w:t>
      </w:r>
      <w:r w:rsidR="00CC6931">
        <w:rPr>
          <w:b/>
          <w:sz w:val="32"/>
          <w:szCs w:val="32"/>
        </w:rPr>
        <w:t xml:space="preserve"> 2017)</w:t>
      </w:r>
    </w:p>
    <w:p w:rsidR="00302536" w:rsidRDefault="00302536" w:rsidP="00D94B2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02536" w:rsidRPr="005A6BAA" w:rsidRDefault="005A6BAA" w:rsidP="005A6BAA">
      <w:pPr>
        <w:pStyle w:val="Sinespaciad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5A6BAA">
        <w:rPr>
          <w:rFonts w:ascii="Arial Narrow" w:hAnsi="Arial Narrow"/>
          <w:b/>
          <w:sz w:val="28"/>
          <w:szCs w:val="28"/>
        </w:rPr>
        <w:t xml:space="preserve">TFG ADE y </w:t>
      </w:r>
      <w:proofErr w:type="spellStart"/>
      <w:r w:rsidRPr="005A6BAA">
        <w:rPr>
          <w:rFonts w:ascii="Arial Narrow" w:hAnsi="Arial Narrow"/>
          <w:b/>
          <w:sz w:val="28"/>
          <w:szCs w:val="28"/>
        </w:rPr>
        <w:t>RLyRH</w:t>
      </w:r>
      <w:proofErr w:type="spellEnd"/>
      <w:r w:rsidRPr="005A6BAA">
        <w:rPr>
          <w:rFonts w:ascii="Arial Narrow" w:hAnsi="Arial Narrow"/>
          <w:b/>
          <w:sz w:val="28"/>
          <w:szCs w:val="28"/>
        </w:rPr>
        <w:t xml:space="preserve"> (ÚNICO)</w:t>
      </w: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550"/>
        <w:gridCol w:w="2693"/>
        <w:gridCol w:w="1276"/>
        <w:gridCol w:w="2835"/>
        <w:gridCol w:w="1984"/>
        <w:gridCol w:w="1560"/>
        <w:gridCol w:w="1134"/>
        <w:gridCol w:w="1559"/>
      </w:tblGrid>
      <w:tr w:rsidR="000B1A72" w:rsidRPr="00925058" w:rsidTr="00E61CEE">
        <w:trPr>
          <w:trHeight w:val="423"/>
        </w:trPr>
        <w:tc>
          <w:tcPr>
            <w:tcW w:w="548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Nº</w:t>
            </w:r>
          </w:p>
        </w:tc>
        <w:tc>
          <w:tcPr>
            <w:tcW w:w="1550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ALUMNO</w:t>
            </w:r>
          </w:p>
        </w:tc>
        <w:tc>
          <w:tcPr>
            <w:tcW w:w="2693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TITULO DEL TFG</w:t>
            </w:r>
          </w:p>
        </w:tc>
        <w:tc>
          <w:tcPr>
            <w:tcW w:w="1276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TUTOR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COMISIÓN TITULAR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SUPLENTES</w:t>
            </w:r>
          </w:p>
        </w:tc>
        <w:tc>
          <w:tcPr>
            <w:tcW w:w="1560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FECHA</w:t>
            </w:r>
          </w:p>
        </w:tc>
        <w:tc>
          <w:tcPr>
            <w:tcW w:w="1134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HORA</w:t>
            </w:r>
          </w:p>
        </w:tc>
        <w:tc>
          <w:tcPr>
            <w:tcW w:w="1559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LUGAR</w:t>
            </w:r>
          </w:p>
        </w:tc>
      </w:tr>
      <w:tr w:rsidR="001E3077" w:rsidRPr="00925058" w:rsidTr="00E61CEE">
        <w:tc>
          <w:tcPr>
            <w:tcW w:w="548" w:type="dxa"/>
            <w:vAlign w:val="center"/>
          </w:tcPr>
          <w:p w:rsidR="001E3077" w:rsidRPr="00F752A5" w:rsidRDefault="001E3077" w:rsidP="0030253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F752A5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0" w:type="dxa"/>
            <w:vAlign w:val="center"/>
          </w:tcPr>
          <w:p w:rsidR="001E3077" w:rsidRPr="00236EEE" w:rsidRDefault="005A6BAA" w:rsidP="005A6BAA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RAÚL RUIZ CUBILLA</w:t>
            </w:r>
          </w:p>
        </w:tc>
        <w:tc>
          <w:tcPr>
            <w:tcW w:w="2693" w:type="dxa"/>
            <w:vAlign w:val="center"/>
          </w:tcPr>
          <w:p w:rsidR="001E3077" w:rsidRPr="00236EEE" w:rsidRDefault="005A6BAA" w:rsidP="00302536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LA REFORMA LABORAL DE 2012 Y SUS IMPLICACIONES ECONÓMICAS DESPUÉS DE 5 AÑOS: EVOLUCIÓN DEL MERCADO DE TRABAJO Y DEL PIB HASTA LA ACTUALIDAD.</w:t>
            </w:r>
          </w:p>
        </w:tc>
        <w:tc>
          <w:tcPr>
            <w:tcW w:w="1276" w:type="dxa"/>
            <w:vAlign w:val="center"/>
          </w:tcPr>
          <w:p w:rsidR="001E3077" w:rsidRPr="00236EEE" w:rsidRDefault="005A6BAA" w:rsidP="003025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Marta Postigo y Julio E. Llorente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E3077" w:rsidRDefault="001E3077" w:rsidP="0030253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232EC">
              <w:rPr>
                <w:rFonts w:cs="Arial"/>
                <w:b/>
                <w:sz w:val="16"/>
                <w:szCs w:val="16"/>
              </w:rPr>
              <w:t>President</w:t>
            </w:r>
            <w:r>
              <w:rPr>
                <w:rFonts w:cs="Arial"/>
                <w:b/>
                <w:sz w:val="16"/>
                <w:szCs w:val="16"/>
              </w:rPr>
              <w:t>a</w:t>
            </w:r>
            <w:r w:rsidRPr="00D232EC">
              <w:rPr>
                <w:rFonts w:cs="Arial"/>
                <w:b/>
                <w:sz w:val="16"/>
                <w:szCs w:val="16"/>
              </w:rPr>
              <w:t xml:space="preserve">: </w:t>
            </w:r>
            <w:r w:rsidR="005A6BAA">
              <w:rPr>
                <w:rFonts w:cs="Arial"/>
                <w:b/>
                <w:sz w:val="16"/>
                <w:szCs w:val="16"/>
              </w:rPr>
              <w:t xml:space="preserve">Sonia Estaban </w:t>
            </w:r>
            <w:proofErr w:type="spellStart"/>
            <w:r w:rsidR="005A6BAA">
              <w:rPr>
                <w:rFonts w:cs="Arial"/>
                <w:b/>
                <w:sz w:val="16"/>
                <w:szCs w:val="16"/>
              </w:rPr>
              <w:t>Laleona</w:t>
            </w:r>
            <w:proofErr w:type="spellEnd"/>
          </w:p>
          <w:p w:rsidR="00CC6931" w:rsidRDefault="001E3077" w:rsidP="00CC6931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</w:t>
            </w:r>
            <w:r w:rsidR="005A6BAA">
              <w:rPr>
                <w:rFonts w:cs="Arial"/>
                <w:b/>
                <w:sz w:val="16"/>
                <w:szCs w:val="16"/>
              </w:rPr>
              <w:t>etaria: Pilar Romero Pérez</w:t>
            </w:r>
          </w:p>
          <w:p w:rsidR="001E3077" w:rsidRPr="00925058" w:rsidRDefault="00CC6931" w:rsidP="00943224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Vocal: </w:t>
            </w:r>
            <w:r w:rsidR="005A6BAA">
              <w:rPr>
                <w:rFonts w:cs="Arial"/>
                <w:b/>
                <w:sz w:val="16"/>
                <w:szCs w:val="16"/>
              </w:rPr>
              <w:t>José P. Gómez Cobo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3224" w:rsidRDefault="005A6BAA" w:rsidP="005A2EAC">
            <w:pPr>
              <w:spacing w:after="0" w:line="240" w:lineRule="auto"/>
              <w:ind w:hanging="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Belén Izquierdo Hernández</w:t>
            </w:r>
          </w:p>
          <w:p w:rsidR="005A2EAC" w:rsidRPr="00925058" w:rsidRDefault="005A2EAC" w:rsidP="005A2EAC">
            <w:pPr>
              <w:spacing w:after="0" w:line="240" w:lineRule="auto"/>
              <w:ind w:hanging="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 M. Sanz Vega</w:t>
            </w:r>
          </w:p>
        </w:tc>
        <w:tc>
          <w:tcPr>
            <w:tcW w:w="1560" w:type="dxa"/>
            <w:vAlign w:val="center"/>
          </w:tcPr>
          <w:p w:rsidR="001E3077" w:rsidRPr="0027667C" w:rsidRDefault="005A2EAC" w:rsidP="00943224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19/12</w:t>
            </w:r>
            <w:r w:rsidR="0027667C" w:rsidRPr="0027667C">
              <w:rPr>
                <w:rFonts w:eastAsia="Calibri" w:cs="Times New Roman"/>
                <w:b/>
                <w:sz w:val="24"/>
                <w:szCs w:val="24"/>
              </w:rPr>
              <w:t>/20</w:t>
            </w:r>
            <w:r w:rsidR="00714E9B"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1E3077" w:rsidRPr="00714E9B" w:rsidRDefault="004137DD" w:rsidP="005A2E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="005A2EAC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  <w:r w:rsidR="005A2EAC">
              <w:rPr>
                <w:rFonts w:ascii="Calibri" w:eastAsia="Calibri" w:hAnsi="Calibri" w:cs="Times New Roman"/>
                <w:b/>
                <w:sz w:val="24"/>
                <w:szCs w:val="24"/>
              </w:rPr>
              <w:t>30</w:t>
            </w:r>
            <w:r w:rsidR="001E3077" w:rsidRPr="00714E9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:rsidR="001E3077" w:rsidRPr="00E61CEE" w:rsidRDefault="005A2EAC" w:rsidP="004137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Aula S5</w:t>
            </w:r>
          </w:p>
        </w:tc>
      </w:tr>
    </w:tbl>
    <w:p w:rsidR="005A6BAA" w:rsidRDefault="005A6BAA" w:rsidP="005A6BAA">
      <w:pPr>
        <w:pStyle w:val="Sinespaciado"/>
        <w:rPr>
          <w:rFonts w:ascii="Arial Narrow" w:hAnsi="Arial Narrow"/>
          <w:b/>
          <w:sz w:val="24"/>
          <w:szCs w:val="24"/>
          <w:u w:val="words"/>
        </w:rPr>
      </w:pPr>
    </w:p>
    <w:p w:rsidR="005A6BAA" w:rsidRPr="005A6BAA" w:rsidRDefault="00094C4C" w:rsidP="005A6BAA">
      <w:pPr>
        <w:pStyle w:val="Sinespaciad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  <w:u w:val="words"/>
        </w:rPr>
        <w:t xml:space="preserve">          </w:t>
      </w:r>
      <w:r w:rsidR="005A6BAA">
        <w:rPr>
          <w:rFonts w:ascii="Arial Narrow" w:hAnsi="Arial Narrow"/>
          <w:sz w:val="28"/>
          <w:szCs w:val="28"/>
        </w:rPr>
        <w:tab/>
      </w:r>
      <w:r w:rsidR="005A6BAA" w:rsidRPr="005A6BAA">
        <w:rPr>
          <w:rFonts w:ascii="Arial Narrow" w:hAnsi="Arial Narrow"/>
          <w:b/>
          <w:sz w:val="28"/>
          <w:szCs w:val="28"/>
        </w:rPr>
        <w:t xml:space="preserve">TFG </w:t>
      </w:r>
      <w:proofErr w:type="spellStart"/>
      <w:r w:rsidR="005A6BAA" w:rsidRPr="005A6BAA">
        <w:rPr>
          <w:rFonts w:ascii="Arial Narrow" w:hAnsi="Arial Narrow"/>
          <w:b/>
          <w:sz w:val="28"/>
          <w:szCs w:val="28"/>
        </w:rPr>
        <w:t>RLyRH</w:t>
      </w:r>
      <w:proofErr w:type="spellEnd"/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550"/>
        <w:gridCol w:w="2693"/>
        <w:gridCol w:w="1276"/>
        <w:gridCol w:w="2835"/>
        <w:gridCol w:w="1984"/>
        <w:gridCol w:w="1560"/>
        <w:gridCol w:w="1134"/>
        <w:gridCol w:w="1559"/>
      </w:tblGrid>
      <w:tr w:rsidR="005A6BAA" w:rsidRPr="00925058" w:rsidTr="00BC3761">
        <w:trPr>
          <w:trHeight w:val="423"/>
        </w:trPr>
        <w:tc>
          <w:tcPr>
            <w:tcW w:w="548" w:type="dxa"/>
            <w:shd w:val="clear" w:color="auto" w:fill="DE8400"/>
            <w:vAlign w:val="center"/>
          </w:tcPr>
          <w:p w:rsidR="005A6BAA" w:rsidRPr="00CC6931" w:rsidRDefault="005A6BAA" w:rsidP="00BC376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Nº</w:t>
            </w:r>
          </w:p>
        </w:tc>
        <w:tc>
          <w:tcPr>
            <w:tcW w:w="1550" w:type="dxa"/>
            <w:shd w:val="clear" w:color="auto" w:fill="DE8400"/>
            <w:vAlign w:val="center"/>
          </w:tcPr>
          <w:p w:rsidR="005A6BAA" w:rsidRPr="00CC6931" w:rsidRDefault="005A6BAA" w:rsidP="00BC376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ALUMNO</w:t>
            </w:r>
          </w:p>
        </w:tc>
        <w:tc>
          <w:tcPr>
            <w:tcW w:w="2693" w:type="dxa"/>
            <w:shd w:val="clear" w:color="auto" w:fill="DE8400"/>
            <w:vAlign w:val="center"/>
          </w:tcPr>
          <w:p w:rsidR="005A6BAA" w:rsidRPr="00CC6931" w:rsidRDefault="005A6BAA" w:rsidP="00BC376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TITULO DEL TFG</w:t>
            </w:r>
          </w:p>
        </w:tc>
        <w:tc>
          <w:tcPr>
            <w:tcW w:w="1276" w:type="dxa"/>
            <w:shd w:val="clear" w:color="auto" w:fill="DE8400"/>
            <w:vAlign w:val="center"/>
          </w:tcPr>
          <w:p w:rsidR="005A6BAA" w:rsidRPr="00CC6931" w:rsidRDefault="005A6BAA" w:rsidP="00BC376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TUTOR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E8400"/>
            <w:vAlign w:val="center"/>
          </w:tcPr>
          <w:p w:rsidR="005A6BAA" w:rsidRPr="00CC6931" w:rsidRDefault="005A6BAA" w:rsidP="00BC376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COMISIÓN TITULAR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E8400"/>
            <w:vAlign w:val="center"/>
          </w:tcPr>
          <w:p w:rsidR="005A6BAA" w:rsidRPr="00CC6931" w:rsidRDefault="005A6BAA" w:rsidP="00BC376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SUPLENTES</w:t>
            </w:r>
          </w:p>
        </w:tc>
        <w:tc>
          <w:tcPr>
            <w:tcW w:w="1560" w:type="dxa"/>
            <w:shd w:val="clear" w:color="auto" w:fill="DE8400"/>
            <w:vAlign w:val="center"/>
          </w:tcPr>
          <w:p w:rsidR="005A6BAA" w:rsidRPr="00CC6931" w:rsidRDefault="005A6BAA" w:rsidP="00BC376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FECHA</w:t>
            </w:r>
          </w:p>
        </w:tc>
        <w:tc>
          <w:tcPr>
            <w:tcW w:w="1134" w:type="dxa"/>
            <w:shd w:val="clear" w:color="auto" w:fill="DE8400"/>
            <w:vAlign w:val="center"/>
          </w:tcPr>
          <w:p w:rsidR="005A6BAA" w:rsidRPr="00CC6931" w:rsidRDefault="005A6BAA" w:rsidP="00BC376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HORA</w:t>
            </w:r>
          </w:p>
        </w:tc>
        <w:tc>
          <w:tcPr>
            <w:tcW w:w="1559" w:type="dxa"/>
            <w:shd w:val="clear" w:color="auto" w:fill="DE8400"/>
            <w:vAlign w:val="center"/>
          </w:tcPr>
          <w:p w:rsidR="005A6BAA" w:rsidRPr="00CC6931" w:rsidRDefault="005A6BAA" w:rsidP="00BC376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LUGAR</w:t>
            </w:r>
          </w:p>
        </w:tc>
      </w:tr>
      <w:tr w:rsidR="005A2EAC" w:rsidRPr="00925058" w:rsidTr="00BC3761">
        <w:tc>
          <w:tcPr>
            <w:tcW w:w="548" w:type="dxa"/>
            <w:vAlign w:val="center"/>
          </w:tcPr>
          <w:p w:rsidR="005A2EAC" w:rsidRPr="00F752A5" w:rsidRDefault="005A2EAC" w:rsidP="00BC3761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F752A5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0" w:type="dxa"/>
            <w:vAlign w:val="center"/>
          </w:tcPr>
          <w:p w:rsidR="005A2EAC" w:rsidRPr="00236EEE" w:rsidRDefault="005A2EAC" w:rsidP="00BC3761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ISMAEL OLIVA GAMO</w:t>
            </w:r>
          </w:p>
        </w:tc>
        <w:tc>
          <w:tcPr>
            <w:tcW w:w="2693" w:type="dxa"/>
            <w:vAlign w:val="center"/>
          </w:tcPr>
          <w:p w:rsidR="005A2EAC" w:rsidRPr="00236EEE" w:rsidRDefault="005A2EAC" w:rsidP="00BC3761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LA SUCESIÓN DE CONTRATOS DE DURACIÓN DETERMINADA EN EL SECTOR DE LA SANIDAD PÚBLICA. ESTUDIO DE LA STJUE DE 14 DE SEPTIEMBRE DE 2016</w:t>
            </w:r>
          </w:p>
        </w:tc>
        <w:tc>
          <w:tcPr>
            <w:tcW w:w="1276" w:type="dxa"/>
            <w:vAlign w:val="center"/>
          </w:tcPr>
          <w:p w:rsidR="005A2EAC" w:rsidRPr="00236EEE" w:rsidRDefault="005A2EAC" w:rsidP="00BC37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Graciela López de la Fuente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A2EAC" w:rsidRDefault="005A2EAC" w:rsidP="00BC3761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232EC">
              <w:rPr>
                <w:rFonts w:cs="Arial"/>
                <w:b/>
                <w:sz w:val="16"/>
                <w:szCs w:val="16"/>
              </w:rPr>
              <w:t>President</w:t>
            </w:r>
            <w:r>
              <w:rPr>
                <w:rFonts w:cs="Arial"/>
                <w:b/>
                <w:sz w:val="16"/>
                <w:szCs w:val="16"/>
              </w:rPr>
              <w:t>a</w:t>
            </w:r>
            <w:r w:rsidRPr="00D232EC">
              <w:rPr>
                <w:rFonts w:cs="Arial"/>
                <w:b/>
                <w:sz w:val="16"/>
                <w:szCs w:val="16"/>
              </w:rPr>
              <w:t xml:space="preserve">: </w:t>
            </w:r>
            <w:r>
              <w:rPr>
                <w:rFonts w:cs="Arial"/>
                <w:b/>
                <w:sz w:val="16"/>
                <w:szCs w:val="16"/>
              </w:rPr>
              <w:t>Marta Martínez García</w:t>
            </w:r>
          </w:p>
          <w:p w:rsidR="005A2EAC" w:rsidRDefault="005A2EAC" w:rsidP="00BC3761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Secretario: Daniel Baños Díez</w:t>
            </w:r>
          </w:p>
          <w:p w:rsidR="005A2EAC" w:rsidRPr="00925058" w:rsidRDefault="005A2EAC" w:rsidP="00BC3761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Vocal: Carmen Fernández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Zabalza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A2EAC" w:rsidRDefault="005A2EAC" w:rsidP="00BC3761">
            <w:pPr>
              <w:spacing w:after="0" w:line="240" w:lineRule="auto"/>
              <w:ind w:hanging="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Julio E. Llorente Escalada</w:t>
            </w:r>
          </w:p>
          <w:p w:rsidR="005A2EAC" w:rsidRPr="00925058" w:rsidRDefault="005A2EAC" w:rsidP="00BC3761">
            <w:pPr>
              <w:spacing w:after="0" w:line="240" w:lineRule="auto"/>
              <w:ind w:hanging="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Esperanza Gallego López</w:t>
            </w:r>
          </w:p>
        </w:tc>
        <w:tc>
          <w:tcPr>
            <w:tcW w:w="1560" w:type="dxa"/>
            <w:vAlign w:val="center"/>
          </w:tcPr>
          <w:p w:rsidR="005A2EAC" w:rsidRPr="0027667C" w:rsidRDefault="005A2EAC" w:rsidP="00BC3761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19/12</w:t>
            </w:r>
            <w:r w:rsidRPr="0027667C">
              <w:rPr>
                <w:rFonts w:eastAsia="Calibri" w:cs="Times New Roman"/>
                <w:b/>
                <w:sz w:val="24"/>
                <w:szCs w:val="24"/>
              </w:rPr>
              <w:t>/20</w:t>
            </w:r>
            <w:r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5A2EAC" w:rsidRPr="00714E9B" w:rsidRDefault="005A2EAC" w:rsidP="00BC37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9:00</w:t>
            </w:r>
            <w:r w:rsidRPr="00714E9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:rsidR="005A2EAC" w:rsidRPr="00E61CEE" w:rsidRDefault="005A2EAC" w:rsidP="00BC37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Aula S5</w:t>
            </w:r>
          </w:p>
        </w:tc>
      </w:tr>
      <w:tr w:rsidR="005A2EAC" w:rsidRPr="00925058" w:rsidTr="00BC3761">
        <w:tc>
          <w:tcPr>
            <w:tcW w:w="548" w:type="dxa"/>
            <w:vAlign w:val="center"/>
          </w:tcPr>
          <w:p w:rsidR="005A2EAC" w:rsidRPr="00F752A5" w:rsidRDefault="005A2EAC" w:rsidP="00BC3761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0" w:type="dxa"/>
            <w:vAlign w:val="center"/>
          </w:tcPr>
          <w:p w:rsidR="005A2EAC" w:rsidRPr="00236EEE" w:rsidRDefault="005A2EAC" w:rsidP="005A2EA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ALBA CORREDOR LÓPEZ</w:t>
            </w:r>
          </w:p>
        </w:tc>
        <w:tc>
          <w:tcPr>
            <w:tcW w:w="2693" w:type="dxa"/>
            <w:vAlign w:val="center"/>
          </w:tcPr>
          <w:p w:rsidR="005A2EAC" w:rsidRPr="00236EEE" w:rsidRDefault="005A2EAC" w:rsidP="00BC3761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IGUALDAD DE TRATO Y OPORTUNIDADES  ENTRE MUJERES Y HOMBRES EN LAS EMPRESAS</w:t>
            </w:r>
          </w:p>
        </w:tc>
        <w:tc>
          <w:tcPr>
            <w:tcW w:w="1276" w:type="dxa"/>
            <w:vAlign w:val="center"/>
          </w:tcPr>
          <w:p w:rsidR="005A2EAC" w:rsidRPr="00236EEE" w:rsidRDefault="005A2EAC" w:rsidP="00BC37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Graciela López de la Fuente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A2EAC" w:rsidRDefault="005A2EAC" w:rsidP="00BC3761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232EC">
              <w:rPr>
                <w:rFonts w:cs="Arial"/>
                <w:b/>
                <w:sz w:val="16"/>
                <w:szCs w:val="16"/>
              </w:rPr>
              <w:t>President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  <w:r w:rsidRPr="00D232EC">
              <w:rPr>
                <w:rFonts w:cs="Arial"/>
                <w:b/>
                <w:sz w:val="16"/>
                <w:szCs w:val="16"/>
              </w:rPr>
              <w:t xml:space="preserve">: </w:t>
            </w:r>
            <w:r>
              <w:rPr>
                <w:rFonts w:cs="Arial"/>
                <w:b/>
                <w:sz w:val="16"/>
                <w:szCs w:val="16"/>
              </w:rPr>
              <w:t>José P. Gómez Cobo</w:t>
            </w:r>
          </w:p>
          <w:p w:rsidR="005A2EAC" w:rsidRDefault="005A2EAC" w:rsidP="00BC3761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Secretaria: Ana M. Sanz Vega</w:t>
            </w:r>
          </w:p>
          <w:p w:rsidR="005A2EAC" w:rsidRPr="00925058" w:rsidRDefault="005A2EAC" w:rsidP="00BC3761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Vocal: Carmen Fernández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Zabalza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A2EAC" w:rsidRDefault="005A2EAC" w:rsidP="005A2EAC">
            <w:pPr>
              <w:spacing w:after="0" w:line="240" w:lineRule="auto"/>
              <w:ind w:hanging="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Julio E. Llorente Escalada</w:t>
            </w:r>
          </w:p>
          <w:p w:rsidR="005A2EAC" w:rsidRPr="00925058" w:rsidRDefault="005A2EAC" w:rsidP="005A2EAC">
            <w:pPr>
              <w:spacing w:after="0" w:line="240" w:lineRule="auto"/>
              <w:ind w:hanging="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Esperanza Gallego López</w:t>
            </w:r>
          </w:p>
        </w:tc>
        <w:tc>
          <w:tcPr>
            <w:tcW w:w="1560" w:type="dxa"/>
            <w:vAlign w:val="center"/>
          </w:tcPr>
          <w:p w:rsidR="005A2EAC" w:rsidRPr="0027667C" w:rsidRDefault="005A2EAC" w:rsidP="00BC3761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19/12</w:t>
            </w:r>
            <w:r w:rsidRPr="0027667C">
              <w:rPr>
                <w:rFonts w:eastAsia="Calibri" w:cs="Times New Roman"/>
                <w:b/>
                <w:sz w:val="24"/>
                <w:szCs w:val="24"/>
              </w:rPr>
              <w:t>/20</w:t>
            </w:r>
            <w:r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5A2EAC" w:rsidRPr="00714E9B" w:rsidRDefault="005A2EAC" w:rsidP="005A2E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9:45</w:t>
            </w:r>
            <w:r w:rsidRPr="00714E9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:rsidR="005A2EAC" w:rsidRPr="00E61CEE" w:rsidRDefault="005A2EAC" w:rsidP="00BC37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Aula S5</w:t>
            </w:r>
          </w:p>
        </w:tc>
      </w:tr>
    </w:tbl>
    <w:p w:rsidR="005A2EAC" w:rsidRDefault="005A6BAA" w:rsidP="005A2EAC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  <w:u w:val="words"/>
        </w:rPr>
      </w:pPr>
      <w:r>
        <w:rPr>
          <w:rFonts w:ascii="Arial Narrow" w:eastAsia="Calibri" w:hAnsi="Arial Narrow" w:cs="Times New Roman"/>
          <w:b/>
          <w:sz w:val="24"/>
          <w:szCs w:val="24"/>
          <w:u w:val="words"/>
        </w:rPr>
        <w:t xml:space="preserve">          </w:t>
      </w:r>
      <w:r w:rsidR="00094C4C">
        <w:rPr>
          <w:rFonts w:ascii="Arial Narrow" w:eastAsia="Calibri" w:hAnsi="Arial Narrow" w:cs="Times New Roman"/>
          <w:b/>
          <w:sz w:val="24"/>
          <w:szCs w:val="24"/>
          <w:u w:val="words"/>
        </w:rPr>
        <w:t xml:space="preserve">                                                                                      </w:t>
      </w:r>
    </w:p>
    <w:p w:rsidR="00F46416" w:rsidRPr="00714E9B" w:rsidRDefault="00F46416" w:rsidP="005A2EAC">
      <w:pPr>
        <w:spacing w:after="200" w:line="276" w:lineRule="auto"/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Soria, 20</w:t>
      </w:r>
      <w:r w:rsidRPr="00714E9B">
        <w:rPr>
          <w:rFonts w:eastAsia="Calibri" w:cstheme="minorHAnsi"/>
          <w:b/>
          <w:sz w:val="32"/>
          <w:szCs w:val="32"/>
        </w:rPr>
        <w:t xml:space="preserve"> de </w:t>
      </w:r>
      <w:r>
        <w:rPr>
          <w:rFonts w:eastAsia="Calibri" w:cstheme="minorHAnsi"/>
          <w:b/>
          <w:sz w:val="32"/>
          <w:szCs w:val="32"/>
        </w:rPr>
        <w:t>noviembre</w:t>
      </w:r>
      <w:r w:rsidRPr="00714E9B">
        <w:rPr>
          <w:rFonts w:eastAsia="Calibri" w:cstheme="minorHAnsi"/>
          <w:b/>
          <w:sz w:val="32"/>
          <w:szCs w:val="32"/>
        </w:rPr>
        <w:t xml:space="preserve"> de 2017</w:t>
      </w:r>
    </w:p>
    <w:p w:rsidR="00F46416" w:rsidRDefault="00F46416" w:rsidP="00F46416">
      <w:p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5A2EAC" w:rsidRPr="00302536" w:rsidRDefault="005A2EAC" w:rsidP="00F46416">
      <w:p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GoBack"/>
      <w:bookmarkEnd w:id="0"/>
    </w:p>
    <w:p w:rsidR="00F46416" w:rsidRDefault="00F46416" w:rsidP="00F4641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Fdo.: Blanca García Gómez</w:t>
      </w:r>
    </w:p>
    <w:p w:rsidR="00F46416" w:rsidRDefault="00F46416" w:rsidP="00714E9B">
      <w:pPr>
        <w:spacing w:after="200" w:line="276" w:lineRule="auto"/>
        <w:jc w:val="center"/>
        <w:rPr>
          <w:rFonts w:ascii="Arial Black" w:eastAsia="Calibri" w:hAnsi="Arial Black" w:cs="Times New Roman"/>
          <w:b/>
          <w:sz w:val="36"/>
          <w:szCs w:val="36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DECANA DE LA FACULTAD</w:t>
      </w:r>
    </w:p>
    <w:sectPr w:rsidR="00F46416" w:rsidSect="00D94B20">
      <w:headerReference w:type="default" r:id="rId7"/>
      <w:pgSz w:w="16838" w:h="11906" w:orient="landscape"/>
      <w:pgMar w:top="9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C4" w:rsidRDefault="00FC41C4" w:rsidP="009F0683">
      <w:pPr>
        <w:spacing w:after="0" w:line="240" w:lineRule="auto"/>
      </w:pPr>
      <w:r>
        <w:separator/>
      </w:r>
    </w:p>
  </w:endnote>
  <w:endnote w:type="continuationSeparator" w:id="0">
    <w:p w:rsidR="00FC41C4" w:rsidRDefault="00FC41C4" w:rsidP="009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C4" w:rsidRDefault="00FC41C4" w:rsidP="009F0683">
      <w:pPr>
        <w:spacing w:after="0" w:line="240" w:lineRule="auto"/>
      </w:pPr>
      <w:r>
        <w:separator/>
      </w:r>
    </w:p>
  </w:footnote>
  <w:footnote w:type="continuationSeparator" w:id="0">
    <w:p w:rsidR="00FC41C4" w:rsidRDefault="00FC41C4" w:rsidP="009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83" w:rsidRDefault="009F0683" w:rsidP="009F0683">
    <w:pPr>
      <w:pStyle w:val="Encabezado"/>
      <w:ind w:left="-851"/>
    </w:pPr>
    <w:r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8240" behindDoc="0" locked="0" layoutInCell="1" allowOverlap="1" wp14:anchorId="71A8FC31" wp14:editId="7ADFC6B4">
          <wp:simplePos x="0" y="0"/>
          <wp:positionH relativeFrom="column">
            <wp:posOffset>8261985</wp:posOffset>
          </wp:positionH>
          <wp:positionV relativeFrom="paragraph">
            <wp:posOffset>167005</wp:posOffset>
          </wp:positionV>
          <wp:extent cx="1162050" cy="600075"/>
          <wp:effectExtent l="19050" t="0" r="0" b="0"/>
          <wp:wrapSquare wrapText="left"/>
          <wp:docPr id="11" name="Imagen 11" descr="1201514551700_uva_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201514551700_uva_ro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683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75D6DE99" wp14:editId="4F26937C">
          <wp:extent cx="2396604" cy="959100"/>
          <wp:effectExtent l="19050" t="0" r="3696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560" cy="96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58"/>
    <w:rsid w:val="000046BE"/>
    <w:rsid w:val="00050B03"/>
    <w:rsid w:val="00051F7E"/>
    <w:rsid w:val="00094C4C"/>
    <w:rsid w:val="000B1A72"/>
    <w:rsid w:val="000F6CD8"/>
    <w:rsid w:val="0011276B"/>
    <w:rsid w:val="00114404"/>
    <w:rsid w:val="00133289"/>
    <w:rsid w:val="001B7519"/>
    <w:rsid w:val="001E1ADC"/>
    <w:rsid w:val="001E3077"/>
    <w:rsid w:val="00250731"/>
    <w:rsid w:val="0027667C"/>
    <w:rsid w:val="002A416F"/>
    <w:rsid w:val="002B48E2"/>
    <w:rsid w:val="002E37E4"/>
    <w:rsid w:val="00302536"/>
    <w:rsid w:val="00334F5D"/>
    <w:rsid w:val="0036262A"/>
    <w:rsid w:val="00364214"/>
    <w:rsid w:val="003A27EA"/>
    <w:rsid w:val="004137DD"/>
    <w:rsid w:val="00427877"/>
    <w:rsid w:val="004540C7"/>
    <w:rsid w:val="004C1C32"/>
    <w:rsid w:val="005A2EAC"/>
    <w:rsid w:val="005A6BAA"/>
    <w:rsid w:val="00625B10"/>
    <w:rsid w:val="0063231C"/>
    <w:rsid w:val="006C1DC6"/>
    <w:rsid w:val="006E3D9A"/>
    <w:rsid w:val="00714E9B"/>
    <w:rsid w:val="007271C7"/>
    <w:rsid w:val="0075474F"/>
    <w:rsid w:val="0079352D"/>
    <w:rsid w:val="007A2DAD"/>
    <w:rsid w:val="00856340"/>
    <w:rsid w:val="00885F0E"/>
    <w:rsid w:val="008E2126"/>
    <w:rsid w:val="008F662A"/>
    <w:rsid w:val="00902D39"/>
    <w:rsid w:val="00912A08"/>
    <w:rsid w:val="00925058"/>
    <w:rsid w:val="00943224"/>
    <w:rsid w:val="00970B38"/>
    <w:rsid w:val="0097755F"/>
    <w:rsid w:val="00995720"/>
    <w:rsid w:val="009A3891"/>
    <w:rsid w:val="009B4DE3"/>
    <w:rsid w:val="009C360F"/>
    <w:rsid w:val="009D373D"/>
    <w:rsid w:val="009F0683"/>
    <w:rsid w:val="00A6098B"/>
    <w:rsid w:val="00A80BB6"/>
    <w:rsid w:val="00A87DB1"/>
    <w:rsid w:val="00AF4003"/>
    <w:rsid w:val="00B7621E"/>
    <w:rsid w:val="00BE0E9A"/>
    <w:rsid w:val="00C21318"/>
    <w:rsid w:val="00C31744"/>
    <w:rsid w:val="00C42049"/>
    <w:rsid w:val="00C44475"/>
    <w:rsid w:val="00CB3923"/>
    <w:rsid w:val="00CC6931"/>
    <w:rsid w:val="00D232EC"/>
    <w:rsid w:val="00D94B20"/>
    <w:rsid w:val="00E131DF"/>
    <w:rsid w:val="00E4458B"/>
    <w:rsid w:val="00E61CEE"/>
    <w:rsid w:val="00EB5A0E"/>
    <w:rsid w:val="00EF00D5"/>
    <w:rsid w:val="00F46416"/>
    <w:rsid w:val="00F46D19"/>
    <w:rsid w:val="00F752A5"/>
    <w:rsid w:val="00F81252"/>
    <w:rsid w:val="00F832D5"/>
    <w:rsid w:val="00F918E0"/>
    <w:rsid w:val="00FB6C2C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9F068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F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683"/>
  </w:style>
  <w:style w:type="paragraph" w:styleId="Piedepgina">
    <w:name w:val="footer"/>
    <w:basedOn w:val="Normal"/>
    <w:link w:val="PiedepginaCar"/>
    <w:uiPriority w:val="99"/>
    <w:unhideWhenUsed/>
    <w:rsid w:val="009F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83"/>
  </w:style>
  <w:style w:type="paragraph" w:styleId="Textodeglobo">
    <w:name w:val="Balloon Text"/>
    <w:basedOn w:val="Normal"/>
    <w:link w:val="TextodegloboCar"/>
    <w:uiPriority w:val="99"/>
    <w:semiHidden/>
    <w:unhideWhenUsed/>
    <w:rsid w:val="009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7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</cp:lastModifiedBy>
  <cp:revision>2</cp:revision>
  <cp:lastPrinted>2017-12-12T08:08:00Z</cp:lastPrinted>
  <dcterms:created xsi:type="dcterms:W3CDTF">2017-12-12T13:25:00Z</dcterms:created>
  <dcterms:modified xsi:type="dcterms:W3CDTF">2017-12-12T13:25:00Z</dcterms:modified>
</cp:coreProperties>
</file>