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36" w:rsidRDefault="002635AA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0703" behindDoc="1" locked="0" layoutInCell="1" allowOverlap="1">
            <wp:simplePos x="0" y="0"/>
            <wp:positionH relativeFrom="page">
              <wp:posOffset>495681</wp:posOffset>
            </wp:positionH>
            <wp:positionV relativeFrom="page">
              <wp:posOffset>3079253</wp:posOffset>
            </wp:positionV>
            <wp:extent cx="6585272" cy="6486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72" cy="64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D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10293350</wp:posOffset>
                </wp:positionV>
                <wp:extent cx="6488430" cy="1270"/>
                <wp:effectExtent l="8255" t="6350" r="889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1270"/>
                        </a:xfrm>
                        <a:custGeom>
                          <a:avLst/>
                          <a:gdLst>
                            <a:gd name="T0" fmla="+- 0 1478 1123"/>
                            <a:gd name="T1" fmla="*/ T0 w 10218"/>
                            <a:gd name="T2" fmla="+- 0 1747 1123"/>
                            <a:gd name="T3" fmla="*/ T2 w 10218"/>
                            <a:gd name="T4" fmla="+- 0 1927 1123"/>
                            <a:gd name="T5" fmla="*/ T4 w 10218"/>
                            <a:gd name="T6" fmla="+- 0 2195 1123"/>
                            <a:gd name="T7" fmla="*/ T6 w 10218"/>
                            <a:gd name="T8" fmla="+- 0 2464 1123"/>
                            <a:gd name="T9" fmla="*/ T8 w 10218"/>
                            <a:gd name="T10" fmla="+- 0 2733 1123"/>
                            <a:gd name="T11" fmla="*/ T10 w 10218"/>
                            <a:gd name="T12" fmla="+- 0 3001 1123"/>
                            <a:gd name="T13" fmla="*/ T12 w 10218"/>
                            <a:gd name="T14" fmla="+- 0 3181 1123"/>
                            <a:gd name="T15" fmla="*/ T14 w 10218"/>
                            <a:gd name="T16" fmla="+- 0 3450 1123"/>
                            <a:gd name="T17" fmla="*/ T16 w 10218"/>
                            <a:gd name="T18" fmla="+- 0 3899 1123"/>
                            <a:gd name="T19" fmla="*/ T18 w 10218"/>
                            <a:gd name="T20" fmla="+- 0 4167 1123"/>
                            <a:gd name="T21" fmla="*/ T20 w 10218"/>
                            <a:gd name="T22" fmla="+- 0 4347 1123"/>
                            <a:gd name="T23" fmla="*/ T22 w 10218"/>
                            <a:gd name="T24" fmla="+- 0 4616 1123"/>
                            <a:gd name="T25" fmla="*/ T24 w 10218"/>
                            <a:gd name="T26" fmla="+- 0 4885 1123"/>
                            <a:gd name="T27" fmla="*/ T26 w 10218"/>
                            <a:gd name="T28" fmla="+- 0 5153 1123"/>
                            <a:gd name="T29" fmla="*/ T28 w 10218"/>
                            <a:gd name="T30" fmla="+- 0 5422 1123"/>
                            <a:gd name="T31" fmla="*/ T30 w 10218"/>
                            <a:gd name="T32" fmla="+- 0 5602 1123"/>
                            <a:gd name="T33" fmla="*/ T32 w 10218"/>
                            <a:gd name="T34" fmla="+- 0 5871 1123"/>
                            <a:gd name="T35" fmla="*/ T34 w 10218"/>
                            <a:gd name="T36" fmla="+- 0 6319 1123"/>
                            <a:gd name="T37" fmla="*/ T36 w 10218"/>
                            <a:gd name="T38" fmla="+- 0 6588 1123"/>
                            <a:gd name="T39" fmla="*/ T38 w 10218"/>
                            <a:gd name="T40" fmla="+- 0 6768 1123"/>
                            <a:gd name="T41" fmla="*/ T40 w 10218"/>
                            <a:gd name="T42" fmla="+- 0 7037 1123"/>
                            <a:gd name="T43" fmla="*/ T42 w 10218"/>
                            <a:gd name="T44" fmla="+- 0 7305 1123"/>
                            <a:gd name="T45" fmla="*/ T44 w 10218"/>
                            <a:gd name="T46" fmla="+- 0 7574 1123"/>
                            <a:gd name="T47" fmla="*/ T46 w 10218"/>
                            <a:gd name="T48" fmla="+- 0 7843 1123"/>
                            <a:gd name="T49" fmla="*/ T48 w 10218"/>
                            <a:gd name="T50" fmla="+- 0 8023 1123"/>
                            <a:gd name="T51" fmla="*/ T50 w 10218"/>
                            <a:gd name="T52" fmla="+- 0 8291 1123"/>
                            <a:gd name="T53" fmla="*/ T52 w 10218"/>
                            <a:gd name="T54" fmla="+- 0 8740 1123"/>
                            <a:gd name="T55" fmla="*/ T54 w 10218"/>
                            <a:gd name="T56" fmla="+- 0 9009 1123"/>
                            <a:gd name="T57" fmla="*/ T56 w 10218"/>
                            <a:gd name="T58" fmla="+- 0 9189 1123"/>
                            <a:gd name="T59" fmla="*/ T58 w 10218"/>
                            <a:gd name="T60" fmla="+- 0 9457 1123"/>
                            <a:gd name="T61" fmla="*/ T60 w 10218"/>
                            <a:gd name="T62" fmla="+- 0 9726 1123"/>
                            <a:gd name="T63" fmla="*/ T62 w 10218"/>
                            <a:gd name="T64" fmla="+- 0 9995 1123"/>
                            <a:gd name="T65" fmla="*/ T64 w 10218"/>
                            <a:gd name="T66" fmla="+- 0 10263 1123"/>
                            <a:gd name="T67" fmla="*/ T66 w 10218"/>
                            <a:gd name="T68" fmla="+- 0 10443 1123"/>
                            <a:gd name="T69" fmla="*/ T68 w 10218"/>
                            <a:gd name="T70" fmla="+- 0 10712 1123"/>
                            <a:gd name="T71" fmla="*/ T70 w 10218"/>
                            <a:gd name="T72" fmla="+- 0 11160 1123"/>
                            <a:gd name="T73" fmla="*/ T72 w 10218"/>
                            <a:gd name="T74" fmla="+- 0 11340 1123"/>
                            <a:gd name="T75" fmla="*/ T74 w 10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218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8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7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2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3" y="0"/>
                              </a:moveTo>
                              <a:lnTo>
                                <a:pt x="4299" y="0"/>
                              </a:lnTo>
                              <a:moveTo>
                                <a:pt x="4302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8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9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4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5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6900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1" y="0"/>
                              </a:moveTo>
                              <a:lnTo>
                                <a:pt x="7617" y="0"/>
                              </a:lnTo>
                              <a:moveTo>
                                <a:pt x="7619" y="0"/>
                              </a:moveTo>
                              <a:lnTo>
                                <a:pt x="7886" y="0"/>
                              </a:lnTo>
                              <a:moveTo>
                                <a:pt x="7888" y="0"/>
                              </a:moveTo>
                              <a:lnTo>
                                <a:pt x="8066" y="0"/>
                              </a:lnTo>
                              <a:moveTo>
                                <a:pt x="8068" y="0"/>
                              </a:moveTo>
                              <a:lnTo>
                                <a:pt x="8334" y="0"/>
                              </a:lnTo>
                              <a:moveTo>
                                <a:pt x="8337" y="0"/>
                              </a:moveTo>
                              <a:lnTo>
                                <a:pt x="8603" y="0"/>
                              </a:lnTo>
                              <a:moveTo>
                                <a:pt x="8605" y="0"/>
                              </a:moveTo>
                              <a:lnTo>
                                <a:pt x="8872" y="0"/>
                              </a:lnTo>
                              <a:moveTo>
                                <a:pt x="8874" y="0"/>
                              </a:moveTo>
                              <a:lnTo>
                                <a:pt x="9140" y="0"/>
                              </a:lnTo>
                              <a:moveTo>
                                <a:pt x="9143" y="0"/>
                              </a:moveTo>
                              <a:lnTo>
                                <a:pt x="9320" y="0"/>
                              </a:lnTo>
                              <a:moveTo>
                                <a:pt x="9323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10037" y="0"/>
                              </a:lnTo>
                              <a:moveTo>
                                <a:pt x="10040" y="0"/>
                              </a:move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E16B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002CE8" id="AutoShape 2" o:spid="_x0000_s1026" style="position:absolute;margin-left:56.15pt;margin-top:810.5pt;width:510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" path="m,l355,t3,l624,t2,l804,t2,l1072,t3,l1341,t3,l1610,t2,l1878,t3,l2058,t3,l2327,t3,l2776,t2,l3044,t3,l3224,t3,l3493,t2,l3762,t2,l4030,t3,l4299,t3,l4479,t2,l4748,t2,l5196,t3,l5465,t2,l5645,t2,l5914,t2,l6182,t3,l6451,t2,l6720,t2,l6900,t2,l7168,t3,l7617,t2,l7886,t2,l8066,t2,l8334,t3,l8603,t2,l8872,t2,l9140,t3,l9320,t3,l9589,t2,l10037,t3,l10217,e" filled="f" strokecolor="#e16b08" strokeweight=".28833mm">
                <v:path arrowok="t" o:connecttype="custom" o:connectlocs="225425,0;396240,0;510540,0;680720,0;851535,0;1022350,0;1192530,0;1306830,0;1477645,0;1762760,0;1932940,0;2047240,0;2218055,0;2388870,0;2559050,0;2729865,0;2844165,0;3014980,0;3299460,0;3470275,0;3584575,0;3755390,0;3925570,0;4096385,0;4267200,0;4381500,0;4551680,0;4836795,0;5007610,0;5121910,0;5292090,0;5462905,0;5633720,0;5803900,0;5918200,0;6089015,0;6373495,0;6487795,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3331516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1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36" w:rsidRDefault="003E2336">
      <w:pPr>
        <w:pStyle w:val="Textoindependiente"/>
        <w:spacing w:before="11"/>
        <w:rPr>
          <w:rFonts w:ascii="Times New Roman"/>
          <w:b w:val="0"/>
          <w:sz w:val="27"/>
        </w:rPr>
      </w:pPr>
    </w:p>
    <w:p w:rsidR="003E2336" w:rsidRDefault="002635AA">
      <w:pPr>
        <w:spacing w:before="27" w:line="421" w:lineRule="exact"/>
        <w:ind w:right="239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ADE</w:t>
      </w:r>
    </w:p>
    <w:p w:rsidR="003E2336" w:rsidRPr="007A6CD8" w:rsidRDefault="002635AA">
      <w:pPr>
        <w:tabs>
          <w:tab w:val="left" w:pos="2371"/>
        </w:tabs>
        <w:spacing w:line="323" w:lineRule="exact"/>
        <w:ind w:right="241"/>
        <w:jc w:val="center"/>
        <w:rPr>
          <w:b/>
          <w:smallCaps/>
          <w:sz w:val="28"/>
          <w:szCs w:val="28"/>
        </w:rPr>
      </w:pPr>
      <w:r w:rsidRPr="007A6CD8">
        <w:rPr>
          <w:b/>
          <w:smallCaps/>
          <w:sz w:val="28"/>
          <w:szCs w:val="28"/>
        </w:rPr>
        <w:t>C</w:t>
      </w:r>
      <w:r w:rsidR="005A3D3E" w:rsidRPr="007A6CD8">
        <w:rPr>
          <w:b/>
          <w:smallCaps/>
          <w:sz w:val="28"/>
          <w:szCs w:val="28"/>
        </w:rPr>
        <w:t>urso</w:t>
      </w:r>
      <w:r w:rsidRPr="007A6CD8">
        <w:rPr>
          <w:b/>
          <w:smallCaps/>
          <w:spacing w:val="-12"/>
          <w:sz w:val="28"/>
          <w:szCs w:val="28"/>
        </w:rPr>
        <w:t xml:space="preserve"> </w:t>
      </w:r>
      <w:r w:rsidR="003A41E1">
        <w:rPr>
          <w:b/>
          <w:smallCaps/>
          <w:sz w:val="28"/>
          <w:szCs w:val="28"/>
        </w:rPr>
        <w:t>2021-2022</w:t>
      </w:r>
      <w:r w:rsidRPr="007A6CD8">
        <w:rPr>
          <w:b/>
          <w:smallCaps/>
          <w:sz w:val="28"/>
          <w:szCs w:val="28"/>
        </w:rPr>
        <w:tab/>
      </w:r>
      <w:r w:rsidR="005A3D3E" w:rsidRPr="007A6CD8">
        <w:rPr>
          <w:b/>
          <w:smallCaps/>
          <w:sz w:val="28"/>
          <w:szCs w:val="28"/>
        </w:rPr>
        <w:t xml:space="preserve">Convocatoria </w:t>
      </w:r>
      <w:r w:rsidR="00D73A8A">
        <w:rPr>
          <w:b/>
          <w:smallCaps/>
          <w:sz w:val="28"/>
          <w:szCs w:val="28"/>
        </w:rPr>
        <w:t>extra</w:t>
      </w:r>
      <w:r w:rsidR="005A3D3E" w:rsidRPr="007A6CD8">
        <w:rPr>
          <w:b/>
          <w:smallCaps/>
          <w:sz w:val="28"/>
          <w:szCs w:val="28"/>
        </w:rPr>
        <w:t>ordinaria del primer cuatrimestre</w:t>
      </w:r>
    </w:p>
    <w:p w:rsidR="003E2336" w:rsidRPr="007A6CD8" w:rsidRDefault="002635AA">
      <w:pPr>
        <w:pStyle w:val="Ttulo1"/>
        <w:spacing w:before="71"/>
      </w:pPr>
      <w:r w:rsidRPr="007A6CD8">
        <w:t>Curso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3E2336">
        <w:trPr>
          <w:trHeight w:val="268"/>
        </w:trPr>
        <w:tc>
          <w:tcPr>
            <w:tcW w:w="854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3E2336" w:rsidRDefault="002635AA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3E2336" w:rsidRDefault="002635AA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3E2336" w:rsidRDefault="002635AA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3E2336" w:rsidRDefault="002635AA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41951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ind w:left="105"/>
              <w:jc w:val="left"/>
            </w:pPr>
            <w:r w:rsidRPr="00002930">
              <w:t>Introducción a la Economía</w:t>
            </w:r>
          </w:p>
        </w:tc>
        <w:tc>
          <w:tcPr>
            <w:tcW w:w="991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01/02</w:t>
            </w:r>
          </w:p>
        </w:tc>
        <w:tc>
          <w:tcPr>
            <w:tcW w:w="1135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A54CCF" w:rsidRPr="00002930" w:rsidRDefault="00A54CCF" w:rsidP="00A54CCF">
            <w:pPr>
              <w:pStyle w:val="TableParagraph"/>
              <w:ind w:right="92"/>
            </w:pPr>
            <w:r>
              <w:t>A14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41883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ind w:left="105"/>
              <w:jc w:val="left"/>
            </w:pPr>
            <w:r w:rsidRPr="00002930">
              <w:t xml:space="preserve">Introducción al Derecho </w:t>
            </w:r>
          </w:p>
        </w:tc>
        <w:tc>
          <w:tcPr>
            <w:tcW w:w="991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03/02</w:t>
            </w:r>
          </w:p>
        </w:tc>
        <w:tc>
          <w:tcPr>
            <w:tcW w:w="1135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A54CCF" w:rsidRPr="00002930" w:rsidRDefault="00A54CCF" w:rsidP="00A54CCF">
            <w:pPr>
              <w:pStyle w:val="TableParagraph"/>
              <w:ind w:right="93"/>
            </w:pPr>
            <w:r>
              <w:t>S5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41953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ind w:left="105"/>
              <w:jc w:val="left"/>
            </w:pPr>
            <w:r w:rsidRPr="00002930">
              <w:t>Matemáticas I</w:t>
            </w:r>
          </w:p>
        </w:tc>
        <w:tc>
          <w:tcPr>
            <w:tcW w:w="991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A54CCF" w:rsidRPr="00002930" w:rsidRDefault="00A54CCF" w:rsidP="00A54CCF">
            <w:pPr>
              <w:pStyle w:val="TableParagraph"/>
              <w:ind w:right="92"/>
            </w:pPr>
            <w:r>
              <w:t>N1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41882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jc w:val="left"/>
            </w:pPr>
            <w:r>
              <w:t xml:space="preserve">  Sociología</w:t>
            </w:r>
          </w:p>
        </w:tc>
        <w:tc>
          <w:tcPr>
            <w:tcW w:w="991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A54CCF" w:rsidRPr="00002930" w:rsidRDefault="009F0875" w:rsidP="00A54CCF">
            <w:pPr>
              <w:pStyle w:val="TableParagraph"/>
              <w:ind w:right="92"/>
            </w:pPr>
            <w:r>
              <w:t>S3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41950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ind w:left="105"/>
              <w:jc w:val="left"/>
            </w:pPr>
            <w:r w:rsidRPr="00002930">
              <w:t>Historia Económica Mundial</w:t>
            </w:r>
          </w:p>
        </w:tc>
        <w:tc>
          <w:tcPr>
            <w:tcW w:w="991" w:type="dxa"/>
          </w:tcPr>
          <w:p w:rsidR="00A54CCF" w:rsidRPr="006061CF" w:rsidRDefault="00A54CCF" w:rsidP="00A54CCF">
            <w:pPr>
              <w:pStyle w:val="TableParagraph"/>
              <w:ind w:right="97"/>
            </w:pPr>
            <w:r>
              <w:t>11/02</w:t>
            </w:r>
          </w:p>
        </w:tc>
        <w:tc>
          <w:tcPr>
            <w:tcW w:w="1135" w:type="dxa"/>
          </w:tcPr>
          <w:p w:rsidR="00A54CCF" w:rsidRPr="006061CF" w:rsidRDefault="00A54CCF" w:rsidP="00A54CCF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A54CCF" w:rsidRPr="006061CF" w:rsidRDefault="00A54CCF" w:rsidP="00A54CCF">
            <w:pPr>
              <w:pStyle w:val="TableParagraph"/>
              <w:ind w:right="93"/>
            </w:pPr>
            <w:r>
              <w:t>A14</w:t>
            </w:r>
          </w:p>
        </w:tc>
      </w:tr>
    </w:tbl>
    <w:p w:rsidR="003E2336" w:rsidRDefault="002635AA">
      <w:pPr>
        <w:spacing w:before="98"/>
        <w:ind w:left="681"/>
        <w:rPr>
          <w:b/>
          <w:sz w:val="28"/>
        </w:rPr>
      </w:pPr>
      <w:r>
        <w:rPr>
          <w:b/>
          <w:sz w:val="28"/>
        </w:rPr>
        <w:t>Curso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3E2336">
        <w:trPr>
          <w:trHeight w:val="268"/>
        </w:trPr>
        <w:tc>
          <w:tcPr>
            <w:tcW w:w="854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3E2336" w:rsidRDefault="002635AA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3E2336" w:rsidRDefault="002635AA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3E2336" w:rsidRDefault="002635AA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3E2336" w:rsidRDefault="002635AA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9C73D0">
        <w:trPr>
          <w:trHeight w:val="268"/>
        </w:trPr>
        <w:tc>
          <w:tcPr>
            <w:tcW w:w="854" w:type="dxa"/>
          </w:tcPr>
          <w:p w:rsidR="009C73D0" w:rsidRPr="00002930" w:rsidRDefault="009C73D0" w:rsidP="009C73D0">
            <w:pPr>
              <w:pStyle w:val="TableParagraph"/>
              <w:ind w:left="107"/>
              <w:jc w:val="left"/>
            </w:pPr>
            <w:r w:rsidRPr="00002930">
              <w:t>41964</w:t>
            </w:r>
          </w:p>
        </w:tc>
        <w:tc>
          <w:tcPr>
            <w:tcW w:w="4641" w:type="dxa"/>
          </w:tcPr>
          <w:p w:rsidR="009C73D0" w:rsidRPr="00002930" w:rsidRDefault="009C73D0" w:rsidP="009C73D0">
            <w:pPr>
              <w:pStyle w:val="TableParagraph"/>
              <w:ind w:left="105"/>
              <w:jc w:val="left"/>
            </w:pPr>
            <w:r w:rsidRPr="00002930">
              <w:t>Microeconomía I</w:t>
            </w:r>
          </w:p>
        </w:tc>
        <w:tc>
          <w:tcPr>
            <w:tcW w:w="991" w:type="dxa"/>
          </w:tcPr>
          <w:p w:rsidR="009C73D0" w:rsidRPr="00002930" w:rsidRDefault="009C73D0" w:rsidP="009C73D0">
            <w:pPr>
              <w:pStyle w:val="TableParagraph"/>
              <w:ind w:right="97"/>
            </w:pPr>
            <w:r>
              <w:t>31/01</w:t>
            </w:r>
          </w:p>
        </w:tc>
        <w:tc>
          <w:tcPr>
            <w:tcW w:w="1135" w:type="dxa"/>
          </w:tcPr>
          <w:p w:rsidR="009C73D0" w:rsidRPr="00002930" w:rsidRDefault="009C73D0" w:rsidP="009C73D0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C73D0" w:rsidRPr="00002930" w:rsidRDefault="009C73D0" w:rsidP="009C73D0">
            <w:pPr>
              <w:pStyle w:val="TableParagraph"/>
              <w:ind w:right="93"/>
            </w:pPr>
            <w:r>
              <w:t>N1</w:t>
            </w:r>
          </w:p>
        </w:tc>
      </w:tr>
      <w:tr w:rsidR="009C73D0">
        <w:trPr>
          <w:trHeight w:val="268"/>
        </w:trPr>
        <w:tc>
          <w:tcPr>
            <w:tcW w:w="854" w:type="dxa"/>
          </w:tcPr>
          <w:p w:rsidR="009C73D0" w:rsidRPr="00002930" w:rsidRDefault="009C73D0" w:rsidP="009C73D0">
            <w:pPr>
              <w:pStyle w:val="TableParagraph"/>
              <w:ind w:left="107"/>
              <w:jc w:val="left"/>
            </w:pPr>
            <w:r w:rsidRPr="00002930">
              <w:t>41965</w:t>
            </w:r>
          </w:p>
        </w:tc>
        <w:tc>
          <w:tcPr>
            <w:tcW w:w="4641" w:type="dxa"/>
          </w:tcPr>
          <w:p w:rsidR="009C73D0" w:rsidRPr="00002930" w:rsidRDefault="009C73D0" w:rsidP="009C73D0">
            <w:pPr>
              <w:pStyle w:val="TableParagraph"/>
              <w:ind w:left="105"/>
              <w:jc w:val="left"/>
            </w:pPr>
            <w:r>
              <w:t>Régimen fiscal de la e</w:t>
            </w:r>
            <w:r w:rsidRPr="00002930">
              <w:t>mpresa I</w:t>
            </w:r>
          </w:p>
        </w:tc>
        <w:tc>
          <w:tcPr>
            <w:tcW w:w="991" w:type="dxa"/>
          </w:tcPr>
          <w:p w:rsidR="009C73D0" w:rsidRPr="00002930" w:rsidRDefault="002D2BAA" w:rsidP="009C73D0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9C73D0" w:rsidRPr="00002930" w:rsidRDefault="009C73D0" w:rsidP="009C73D0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C73D0" w:rsidRPr="00002930" w:rsidRDefault="009C73D0" w:rsidP="009C73D0">
            <w:pPr>
              <w:pStyle w:val="TableParagraph"/>
              <w:ind w:right="93"/>
            </w:pPr>
            <w:r>
              <w:t>N1</w:t>
            </w:r>
          </w:p>
        </w:tc>
        <w:bookmarkStart w:id="0" w:name="_GoBack"/>
        <w:bookmarkEnd w:id="0"/>
      </w:tr>
      <w:tr w:rsidR="009C73D0">
        <w:trPr>
          <w:trHeight w:val="270"/>
        </w:trPr>
        <w:tc>
          <w:tcPr>
            <w:tcW w:w="854" w:type="dxa"/>
          </w:tcPr>
          <w:p w:rsidR="009C73D0" w:rsidRPr="00002930" w:rsidRDefault="009C73D0" w:rsidP="009C73D0">
            <w:pPr>
              <w:pStyle w:val="TableParagraph"/>
              <w:ind w:left="107"/>
              <w:jc w:val="left"/>
            </w:pPr>
            <w:r w:rsidRPr="00002930">
              <w:t>41963</w:t>
            </w:r>
          </w:p>
        </w:tc>
        <w:tc>
          <w:tcPr>
            <w:tcW w:w="4641" w:type="dxa"/>
          </w:tcPr>
          <w:p w:rsidR="009C73D0" w:rsidRPr="00002930" w:rsidRDefault="009C73D0" w:rsidP="009C73D0">
            <w:pPr>
              <w:pStyle w:val="TableParagraph"/>
              <w:ind w:left="105"/>
              <w:jc w:val="left"/>
            </w:pPr>
            <w:r w:rsidRPr="00002930">
              <w:t>Fundamentos de Marketing</w:t>
            </w:r>
          </w:p>
        </w:tc>
        <w:tc>
          <w:tcPr>
            <w:tcW w:w="991" w:type="dxa"/>
          </w:tcPr>
          <w:p w:rsidR="009C73D0" w:rsidRPr="00002930" w:rsidRDefault="002D2BAA" w:rsidP="009C73D0">
            <w:pPr>
              <w:pStyle w:val="TableParagraph"/>
              <w:ind w:right="97"/>
            </w:pPr>
            <w:r>
              <w:t>04/02</w:t>
            </w:r>
          </w:p>
        </w:tc>
        <w:tc>
          <w:tcPr>
            <w:tcW w:w="1135" w:type="dxa"/>
          </w:tcPr>
          <w:p w:rsidR="009C73D0" w:rsidRPr="00002930" w:rsidRDefault="009C73D0" w:rsidP="009C73D0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C73D0" w:rsidRPr="00002930" w:rsidRDefault="009C73D0" w:rsidP="009C73D0">
            <w:pPr>
              <w:pStyle w:val="TableParagraph"/>
              <w:ind w:right="92"/>
            </w:pPr>
            <w:r>
              <w:t>N1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41962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ind w:left="105"/>
              <w:jc w:val="left"/>
            </w:pPr>
            <w:r w:rsidRPr="00002930">
              <w:t>Estadística II</w:t>
            </w:r>
          </w:p>
        </w:tc>
        <w:tc>
          <w:tcPr>
            <w:tcW w:w="991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A54CCF" w:rsidRPr="00002930" w:rsidRDefault="00A54CCF" w:rsidP="00A54CCF">
            <w:pPr>
              <w:pStyle w:val="TableParagraph"/>
              <w:ind w:right="93"/>
            </w:pPr>
            <w:r>
              <w:t>N1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41960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ind w:left="105"/>
              <w:jc w:val="left"/>
            </w:pPr>
            <w:r>
              <w:t>Contabilidad f</w:t>
            </w:r>
            <w:r w:rsidRPr="00002930">
              <w:t>inanciera I</w:t>
            </w:r>
          </w:p>
        </w:tc>
        <w:tc>
          <w:tcPr>
            <w:tcW w:w="991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A54CCF" w:rsidRPr="00002930" w:rsidRDefault="00A54CCF" w:rsidP="00A54CCF">
            <w:pPr>
              <w:pStyle w:val="TableParagraph"/>
              <w:ind w:right="95"/>
            </w:pPr>
            <w:r>
              <w:t>16.00</w:t>
            </w:r>
          </w:p>
        </w:tc>
        <w:tc>
          <w:tcPr>
            <w:tcW w:w="1416" w:type="dxa"/>
          </w:tcPr>
          <w:p w:rsidR="00A54CCF" w:rsidRPr="00002930" w:rsidRDefault="00A54CCF" w:rsidP="00A54CCF">
            <w:pPr>
              <w:pStyle w:val="TableParagraph"/>
              <w:ind w:right="93"/>
            </w:pPr>
            <w:r>
              <w:t>A12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002930" w:rsidRDefault="00A54CCF" w:rsidP="00A54CCF">
            <w:pPr>
              <w:pStyle w:val="TableParagraph"/>
              <w:ind w:left="107"/>
              <w:jc w:val="left"/>
            </w:pPr>
            <w:r w:rsidRPr="00002930">
              <w:t>41961</w:t>
            </w:r>
          </w:p>
        </w:tc>
        <w:tc>
          <w:tcPr>
            <w:tcW w:w="4641" w:type="dxa"/>
          </w:tcPr>
          <w:p w:rsidR="00A54CCF" w:rsidRPr="00002930" w:rsidRDefault="00A54CCF" w:rsidP="00A54CCF">
            <w:pPr>
              <w:pStyle w:val="TableParagraph"/>
              <w:ind w:left="105"/>
              <w:jc w:val="left"/>
            </w:pPr>
            <w:r>
              <w:t>Derecho m</w:t>
            </w:r>
            <w:r w:rsidRPr="00002930">
              <w:t>ercantil I</w:t>
            </w:r>
          </w:p>
        </w:tc>
        <w:tc>
          <w:tcPr>
            <w:tcW w:w="991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11/02</w:t>
            </w:r>
          </w:p>
        </w:tc>
        <w:tc>
          <w:tcPr>
            <w:tcW w:w="1135" w:type="dxa"/>
          </w:tcPr>
          <w:p w:rsidR="00A54CCF" w:rsidRPr="00002930" w:rsidRDefault="00A54CCF" w:rsidP="00A54CCF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A54CCF" w:rsidRPr="00002930" w:rsidRDefault="00A54CCF" w:rsidP="00A54CCF">
            <w:pPr>
              <w:pStyle w:val="TableParagraph"/>
              <w:ind w:right="93"/>
            </w:pPr>
            <w:r>
              <w:t>A12</w:t>
            </w:r>
          </w:p>
        </w:tc>
      </w:tr>
    </w:tbl>
    <w:p w:rsidR="003E2336" w:rsidRDefault="002635AA">
      <w:pPr>
        <w:spacing w:before="97"/>
        <w:ind w:left="681"/>
        <w:rPr>
          <w:b/>
          <w:sz w:val="28"/>
        </w:rPr>
      </w:pPr>
      <w:r>
        <w:rPr>
          <w:b/>
          <w:sz w:val="28"/>
        </w:rPr>
        <w:t>Curso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3E2336">
        <w:trPr>
          <w:trHeight w:val="268"/>
        </w:trPr>
        <w:tc>
          <w:tcPr>
            <w:tcW w:w="854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3E2336" w:rsidRDefault="002635AA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3E2336" w:rsidRDefault="002635AA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3E2336" w:rsidRDefault="002635AA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3E2336" w:rsidRDefault="002635AA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3A41E1">
        <w:trPr>
          <w:trHeight w:val="268"/>
        </w:trPr>
        <w:tc>
          <w:tcPr>
            <w:tcW w:w="854" w:type="dxa"/>
          </w:tcPr>
          <w:p w:rsidR="003A41E1" w:rsidRPr="00002930" w:rsidRDefault="003A41E1" w:rsidP="003A41E1">
            <w:pPr>
              <w:pStyle w:val="TableParagraph"/>
              <w:ind w:left="107"/>
              <w:jc w:val="left"/>
            </w:pPr>
            <w:r w:rsidRPr="00002930">
              <w:t>41975</w:t>
            </w:r>
          </w:p>
        </w:tc>
        <w:tc>
          <w:tcPr>
            <w:tcW w:w="4641" w:type="dxa"/>
          </w:tcPr>
          <w:p w:rsidR="003A41E1" w:rsidRPr="00002930" w:rsidRDefault="00905E16" w:rsidP="003A41E1">
            <w:pPr>
              <w:pStyle w:val="TableParagraph"/>
              <w:ind w:left="105"/>
              <w:jc w:val="left"/>
            </w:pPr>
            <w:r>
              <w:t>Dirección f</w:t>
            </w:r>
            <w:r w:rsidR="003A41E1" w:rsidRPr="00002930">
              <w:t>inanciera I</w:t>
            </w:r>
          </w:p>
        </w:tc>
        <w:tc>
          <w:tcPr>
            <w:tcW w:w="991" w:type="dxa"/>
          </w:tcPr>
          <w:p w:rsidR="003A41E1" w:rsidRPr="00002930" w:rsidRDefault="00905E16" w:rsidP="003A41E1">
            <w:pPr>
              <w:pStyle w:val="TableParagraph"/>
              <w:ind w:right="97"/>
            </w:pPr>
            <w:r>
              <w:t>31/01</w:t>
            </w:r>
          </w:p>
        </w:tc>
        <w:tc>
          <w:tcPr>
            <w:tcW w:w="1135" w:type="dxa"/>
          </w:tcPr>
          <w:p w:rsidR="003A41E1" w:rsidRPr="00002930" w:rsidRDefault="00905E16" w:rsidP="003A41E1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3A41E1" w:rsidRPr="00002930" w:rsidRDefault="00905E16" w:rsidP="003A41E1">
            <w:pPr>
              <w:pStyle w:val="TableParagraph"/>
              <w:ind w:right="93"/>
            </w:pPr>
            <w:r>
              <w:t>C1</w:t>
            </w:r>
          </w:p>
        </w:tc>
      </w:tr>
      <w:tr w:rsidR="009F0875" w:rsidTr="00B27534">
        <w:trPr>
          <w:trHeight w:val="268"/>
        </w:trPr>
        <w:tc>
          <w:tcPr>
            <w:tcW w:w="854" w:type="dxa"/>
          </w:tcPr>
          <w:p w:rsidR="009F0875" w:rsidRPr="00002930" w:rsidRDefault="009F0875" w:rsidP="009F0875">
            <w:pPr>
              <w:pStyle w:val="TableParagraph"/>
              <w:ind w:left="107"/>
              <w:jc w:val="left"/>
            </w:pPr>
            <w:r w:rsidRPr="00002930">
              <w:t>41902</w:t>
            </w:r>
          </w:p>
        </w:tc>
        <w:tc>
          <w:tcPr>
            <w:tcW w:w="4641" w:type="dxa"/>
          </w:tcPr>
          <w:p w:rsidR="009F0875" w:rsidRPr="00002930" w:rsidRDefault="009F0875" w:rsidP="009F0875">
            <w:pPr>
              <w:pStyle w:val="TableParagraph"/>
              <w:ind w:left="105"/>
              <w:jc w:val="left"/>
            </w:pPr>
            <w:r>
              <w:t>Dirección de recursos humanos</w:t>
            </w:r>
          </w:p>
        </w:tc>
        <w:tc>
          <w:tcPr>
            <w:tcW w:w="991" w:type="dxa"/>
          </w:tcPr>
          <w:p w:rsidR="009F0875" w:rsidRPr="00002930" w:rsidRDefault="009F0875" w:rsidP="009F0875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9F0875" w:rsidRPr="00002930" w:rsidRDefault="009F0875" w:rsidP="009F0875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F0875" w:rsidRPr="00002930" w:rsidRDefault="009F0875" w:rsidP="009F0875">
            <w:pPr>
              <w:pStyle w:val="TableParagraph"/>
              <w:ind w:right="93"/>
            </w:pPr>
            <w:r>
              <w:t>A17</w:t>
            </w:r>
          </w:p>
        </w:tc>
      </w:tr>
      <w:tr w:rsidR="009F0875" w:rsidRPr="00002930" w:rsidTr="006A7225">
        <w:trPr>
          <w:trHeight w:val="268"/>
        </w:trPr>
        <w:tc>
          <w:tcPr>
            <w:tcW w:w="854" w:type="dxa"/>
          </w:tcPr>
          <w:p w:rsidR="009F0875" w:rsidRPr="00002930" w:rsidRDefault="009F0875" w:rsidP="006A7225">
            <w:pPr>
              <w:pStyle w:val="TableParagraph"/>
              <w:ind w:left="107"/>
              <w:jc w:val="left"/>
            </w:pPr>
            <w:r w:rsidRPr="00002930">
              <w:t>41977</w:t>
            </w:r>
          </w:p>
        </w:tc>
        <w:tc>
          <w:tcPr>
            <w:tcW w:w="4641" w:type="dxa"/>
          </w:tcPr>
          <w:p w:rsidR="009F0875" w:rsidRPr="00002930" w:rsidRDefault="009F0875" w:rsidP="006A7225">
            <w:pPr>
              <w:pStyle w:val="TableParagraph"/>
              <w:ind w:left="105"/>
              <w:jc w:val="left"/>
            </w:pPr>
            <w:r w:rsidRPr="00002930">
              <w:t>Macroeconomía</w:t>
            </w:r>
          </w:p>
        </w:tc>
        <w:tc>
          <w:tcPr>
            <w:tcW w:w="991" w:type="dxa"/>
          </w:tcPr>
          <w:p w:rsidR="009F0875" w:rsidRPr="00002930" w:rsidRDefault="009F0875" w:rsidP="006A7225">
            <w:pPr>
              <w:pStyle w:val="TableParagraph"/>
              <w:ind w:right="97"/>
            </w:pPr>
            <w:r>
              <w:t>03/02</w:t>
            </w:r>
          </w:p>
        </w:tc>
        <w:tc>
          <w:tcPr>
            <w:tcW w:w="1135" w:type="dxa"/>
          </w:tcPr>
          <w:p w:rsidR="009F0875" w:rsidRPr="00002930" w:rsidRDefault="009F0875" w:rsidP="006A7225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F0875" w:rsidRPr="00002930" w:rsidRDefault="009F0875" w:rsidP="006A7225">
            <w:pPr>
              <w:pStyle w:val="TableParagraph"/>
              <w:ind w:right="92"/>
            </w:pPr>
            <w:r>
              <w:t>A17</w:t>
            </w:r>
          </w:p>
        </w:tc>
      </w:tr>
      <w:tr w:rsidR="009F0875">
        <w:trPr>
          <w:trHeight w:val="268"/>
        </w:trPr>
        <w:tc>
          <w:tcPr>
            <w:tcW w:w="854" w:type="dxa"/>
          </w:tcPr>
          <w:p w:rsidR="009F0875" w:rsidRPr="00002930" w:rsidRDefault="009F0875" w:rsidP="009F0875">
            <w:pPr>
              <w:pStyle w:val="TableParagraph"/>
              <w:ind w:left="107"/>
              <w:jc w:val="left"/>
            </w:pPr>
            <w:r w:rsidRPr="00002930">
              <w:t>41972</w:t>
            </w:r>
          </w:p>
        </w:tc>
        <w:tc>
          <w:tcPr>
            <w:tcW w:w="4641" w:type="dxa"/>
          </w:tcPr>
          <w:p w:rsidR="009F0875" w:rsidRPr="00002930" w:rsidRDefault="009F0875" w:rsidP="009F0875">
            <w:pPr>
              <w:pStyle w:val="TableParagraph"/>
              <w:ind w:left="105"/>
              <w:jc w:val="left"/>
            </w:pPr>
            <w:r>
              <w:t>Análisis de estados c</w:t>
            </w:r>
            <w:r w:rsidRPr="00002930">
              <w:t>ontables</w:t>
            </w:r>
          </w:p>
        </w:tc>
        <w:tc>
          <w:tcPr>
            <w:tcW w:w="991" w:type="dxa"/>
          </w:tcPr>
          <w:p w:rsidR="009F0875" w:rsidRPr="00002930" w:rsidRDefault="009F0875" w:rsidP="009F0875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9F0875" w:rsidRPr="00002930" w:rsidRDefault="009F0875" w:rsidP="009F0875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9F0875" w:rsidRPr="00002930" w:rsidRDefault="009F0875" w:rsidP="009F0875">
            <w:pPr>
              <w:pStyle w:val="TableParagraph"/>
              <w:ind w:right="93"/>
            </w:pPr>
            <w:r>
              <w:t>C1</w:t>
            </w:r>
          </w:p>
        </w:tc>
      </w:tr>
      <w:tr w:rsidR="009F0875">
        <w:trPr>
          <w:trHeight w:val="268"/>
        </w:trPr>
        <w:tc>
          <w:tcPr>
            <w:tcW w:w="854" w:type="dxa"/>
          </w:tcPr>
          <w:p w:rsidR="009F0875" w:rsidRPr="00002930" w:rsidRDefault="009F0875" w:rsidP="009F0875">
            <w:pPr>
              <w:pStyle w:val="TableParagraph"/>
              <w:ind w:left="107"/>
              <w:jc w:val="left"/>
            </w:pPr>
            <w:r w:rsidRPr="00002930">
              <w:t>41976</w:t>
            </w:r>
          </w:p>
        </w:tc>
        <w:tc>
          <w:tcPr>
            <w:tcW w:w="4641" w:type="dxa"/>
          </w:tcPr>
          <w:p w:rsidR="009F0875" w:rsidRPr="00002930" w:rsidRDefault="009F0875" w:rsidP="009F0875">
            <w:pPr>
              <w:pStyle w:val="TableParagraph"/>
              <w:ind w:left="105"/>
              <w:jc w:val="left"/>
            </w:pPr>
            <w:r w:rsidRPr="00002930">
              <w:t>Econometría I</w:t>
            </w:r>
          </w:p>
        </w:tc>
        <w:tc>
          <w:tcPr>
            <w:tcW w:w="991" w:type="dxa"/>
          </w:tcPr>
          <w:p w:rsidR="009F0875" w:rsidRPr="00002930" w:rsidRDefault="009F0875" w:rsidP="009F0875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9F0875" w:rsidRPr="00002930" w:rsidRDefault="009F0875" w:rsidP="009F0875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9F0875" w:rsidRPr="00002930" w:rsidRDefault="009F0875" w:rsidP="009F0875">
            <w:pPr>
              <w:pStyle w:val="TableParagraph"/>
              <w:ind w:right="92"/>
            </w:pPr>
            <w:r>
              <w:t>A17</w:t>
            </w:r>
          </w:p>
        </w:tc>
      </w:tr>
      <w:tr w:rsidR="009F0875">
        <w:trPr>
          <w:trHeight w:val="270"/>
        </w:trPr>
        <w:tc>
          <w:tcPr>
            <w:tcW w:w="854" w:type="dxa"/>
          </w:tcPr>
          <w:p w:rsidR="009F0875" w:rsidRPr="00002930" w:rsidRDefault="009F0875" w:rsidP="009F0875">
            <w:pPr>
              <w:pStyle w:val="TableParagraph"/>
              <w:ind w:left="107"/>
              <w:jc w:val="left"/>
            </w:pPr>
            <w:r w:rsidRPr="00002930">
              <w:t>41973</w:t>
            </w:r>
          </w:p>
        </w:tc>
        <w:tc>
          <w:tcPr>
            <w:tcW w:w="4641" w:type="dxa"/>
          </w:tcPr>
          <w:p w:rsidR="009F0875" w:rsidRPr="00002930" w:rsidRDefault="009F0875" w:rsidP="009F0875">
            <w:pPr>
              <w:pStyle w:val="TableParagraph"/>
              <w:ind w:left="105"/>
              <w:jc w:val="left"/>
            </w:pPr>
            <w:r>
              <w:t>Dirección c</w:t>
            </w:r>
            <w:r w:rsidRPr="00002930">
              <w:t>omercial I</w:t>
            </w:r>
          </w:p>
        </w:tc>
        <w:tc>
          <w:tcPr>
            <w:tcW w:w="991" w:type="dxa"/>
          </w:tcPr>
          <w:p w:rsidR="009F0875" w:rsidRPr="00002930" w:rsidRDefault="009F0875" w:rsidP="009F0875">
            <w:pPr>
              <w:pStyle w:val="TableParagraph"/>
              <w:ind w:right="97"/>
            </w:pPr>
            <w:r>
              <w:t>11/02</w:t>
            </w:r>
          </w:p>
        </w:tc>
        <w:tc>
          <w:tcPr>
            <w:tcW w:w="1135" w:type="dxa"/>
          </w:tcPr>
          <w:p w:rsidR="009F0875" w:rsidRPr="00002930" w:rsidRDefault="009F0875" w:rsidP="009F0875">
            <w:pPr>
              <w:pStyle w:val="TableParagraph"/>
              <w:ind w:right="95"/>
            </w:pPr>
            <w:r>
              <w:t>9.00</w:t>
            </w:r>
          </w:p>
        </w:tc>
        <w:tc>
          <w:tcPr>
            <w:tcW w:w="1416" w:type="dxa"/>
          </w:tcPr>
          <w:p w:rsidR="009F0875" w:rsidRPr="00002930" w:rsidRDefault="009F0875" w:rsidP="009F0875">
            <w:pPr>
              <w:pStyle w:val="TableParagraph"/>
              <w:ind w:right="93"/>
            </w:pPr>
            <w:r>
              <w:t>A07</w:t>
            </w:r>
          </w:p>
        </w:tc>
      </w:tr>
    </w:tbl>
    <w:p w:rsidR="003E2336" w:rsidRDefault="002635AA" w:rsidP="00A46757">
      <w:pPr>
        <w:spacing w:before="100"/>
        <w:ind w:left="680"/>
        <w:rPr>
          <w:b/>
          <w:sz w:val="28"/>
        </w:rPr>
      </w:pPr>
      <w:r>
        <w:rPr>
          <w:b/>
          <w:sz w:val="28"/>
        </w:rPr>
        <w:t>Curso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618"/>
        <w:gridCol w:w="992"/>
        <w:gridCol w:w="1134"/>
        <w:gridCol w:w="1412"/>
      </w:tblGrid>
      <w:tr w:rsidR="003E2336">
        <w:trPr>
          <w:trHeight w:val="268"/>
        </w:trPr>
        <w:tc>
          <w:tcPr>
            <w:tcW w:w="886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18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2" w:type="dxa"/>
          </w:tcPr>
          <w:p w:rsidR="003E2336" w:rsidRDefault="002635AA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4" w:type="dxa"/>
          </w:tcPr>
          <w:p w:rsidR="003E2336" w:rsidRDefault="002635AA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2" w:type="dxa"/>
          </w:tcPr>
          <w:p w:rsidR="003E2336" w:rsidRDefault="002635AA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3B6E0B">
        <w:trPr>
          <w:trHeight w:val="268"/>
        </w:trPr>
        <w:tc>
          <w:tcPr>
            <w:tcW w:w="886" w:type="dxa"/>
          </w:tcPr>
          <w:p w:rsidR="003B6E0B" w:rsidRPr="004B5188" w:rsidRDefault="003B6E0B" w:rsidP="003B6E0B">
            <w:pPr>
              <w:pStyle w:val="TableParagraph"/>
              <w:spacing w:before="1" w:line="249" w:lineRule="exact"/>
              <w:ind w:left="107"/>
              <w:jc w:val="left"/>
            </w:pPr>
            <w:r w:rsidRPr="004B5188">
              <w:t>41901</w:t>
            </w:r>
          </w:p>
        </w:tc>
        <w:tc>
          <w:tcPr>
            <w:tcW w:w="4618" w:type="dxa"/>
          </w:tcPr>
          <w:p w:rsidR="003B6E0B" w:rsidRPr="004B5188" w:rsidRDefault="003B6E0B" w:rsidP="003B6E0B">
            <w:pPr>
              <w:pStyle w:val="TableParagraph"/>
              <w:spacing w:before="1" w:line="249" w:lineRule="exact"/>
              <w:ind w:left="105"/>
              <w:jc w:val="left"/>
            </w:pPr>
            <w:r>
              <w:t>Derecho s</w:t>
            </w:r>
            <w:r w:rsidRPr="004B5188">
              <w:t>indical</w:t>
            </w:r>
          </w:p>
        </w:tc>
        <w:tc>
          <w:tcPr>
            <w:tcW w:w="992" w:type="dxa"/>
          </w:tcPr>
          <w:p w:rsidR="003B6E0B" w:rsidRPr="004B5188" w:rsidRDefault="003B6E0B" w:rsidP="003B6E0B">
            <w:pPr>
              <w:pStyle w:val="TableParagraph"/>
              <w:spacing w:before="1" w:line="249" w:lineRule="exact"/>
              <w:ind w:right="97"/>
            </w:pPr>
            <w:r>
              <w:t>01/02</w:t>
            </w:r>
          </w:p>
        </w:tc>
        <w:tc>
          <w:tcPr>
            <w:tcW w:w="1134" w:type="dxa"/>
          </w:tcPr>
          <w:p w:rsidR="003B6E0B" w:rsidRPr="004B5188" w:rsidRDefault="003B6E0B" w:rsidP="003B6E0B">
            <w:pPr>
              <w:pStyle w:val="TableParagraph"/>
              <w:spacing w:before="1" w:line="249" w:lineRule="exact"/>
              <w:ind w:right="97"/>
            </w:pPr>
            <w:r>
              <w:t>16.00</w:t>
            </w:r>
          </w:p>
        </w:tc>
        <w:tc>
          <w:tcPr>
            <w:tcW w:w="1412" w:type="dxa"/>
          </w:tcPr>
          <w:p w:rsidR="003B6E0B" w:rsidRPr="004B5188" w:rsidRDefault="003B6E0B" w:rsidP="003B6E0B">
            <w:pPr>
              <w:pStyle w:val="TableParagraph"/>
              <w:spacing w:before="1" w:line="249" w:lineRule="exact"/>
              <w:ind w:right="93"/>
            </w:pPr>
            <w:r>
              <w:t>A17</w:t>
            </w:r>
          </w:p>
        </w:tc>
      </w:tr>
      <w:tr w:rsidR="003B6E0B" w:rsidRPr="000E283B" w:rsidTr="00B27534">
        <w:trPr>
          <w:trHeight w:val="268"/>
        </w:trPr>
        <w:tc>
          <w:tcPr>
            <w:tcW w:w="886" w:type="dxa"/>
          </w:tcPr>
          <w:p w:rsidR="003B6E0B" w:rsidRPr="00DA4C97" w:rsidRDefault="003B6E0B" w:rsidP="003B6E0B">
            <w:pPr>
              <w:pStyle w:val="TableParagraph"/>
              <w:ind w:left="107"/>
              <w:jc w:val="left"/>
            </w:pPr>
            <w:r w:rsidRPr="00DA4C97">
              <w:t>41991</w:t>
            </w:r>
          </w:p>
        </w:tc>
        <w:tc>
          <w:tcPr>
            <w:tcW w:w="4618" w:type="dxa"/>
          </w:tcPr>
          <w:p w:rsidR="003B6E0B" w:rsidRPr="00DA4C97" w:rsidRDefault="003B6E0B" w:rsidP="003B6E0B">
            <w:pPr>
              <w:pStyle w:val="TableParagraph"/>
              <w:ind w:left="107"/>
              <w:jc w:val="left"/>
            </w:pPr>
            <w:r w:rsidRPr="00DA4C97">
              <w:t xml:space="preserve">Planificación </w:t>
            </w:r>
            <w:r>
              <w:t>f</w:t>
            </w:r>
            <w:r w:rsidRPr="00DA4C97">
              <w:t>iscal</w:t>
            </w:r>
          </w:p>
        </w:tc>
        <w:tc>
          <w:tcPr>
            <w:tcW w:w="992" w:type="dxa"/>
          </w:tcPr>
          <w:p w:rsidR="003B6E0B" w:rsidRPr="00DA4C97" w:rsidRDefault="003B6E0B" w:rsidP="003B6E0B">
            <w:pPr>
              <w:pStyle w:val="TableParagraph"/>
              <w:ind w:right="100"/>
            </w:pPr>
            <w:r>
              <w:t>02/02</w:t>
            </w:r>
          </w:p>
        </w:tc>
        <w:tc>
          <w:tcPr>
            <w:tcW w:w="1134" w:type="dxa"/>
          </w:tcPr>
          <w:p w:rsidR="003B6E0B" w:rsidRPr="00DA4C97" w:rsidRDefault="003B6E0B" w:rsidP="003B6E0B">
            <w:pPr>
              <w:pStyle w:val="TableParagraph"/>
              <w:ind w:right="99"/>
            </w:pPr>
            <w:r>
              <w:t>16.00</w:t>
            </w:r>
          </w:p>
        </w:tc>
        <w:tc>
          <w:tcPr>
            <w:tcW w:w="1412" w:type="dxa"/>
          </w:tcPr>
          <w:p w:rsidR="003B6E0B" w:rsidRPr="00870998" w:rsidRDefault="005957E7" w:rsidP="003B6E0B">
            <w:pPr>
              <w:pStyle w:val="TableParagraph"/>
              <w:ind w:right="98"/>
            </w:pPr>
            <w:r w:rsidRPr="00870998">
              <w:t>A07</w:t>
            </w:r>
          </w:p>
        </w:tc>
      </w:tr>
      <w:tr w:rsidR="003B6E0B" w:rsidRPr="000E283B" w:rsidTr="00B27534">
        <w:trPr>
          <w:trHeight w:val="268"/>
        </w:trPr>
        <w:tc>
          <w:tcPr>
            <w:tcW w:w="886" w:type="dxa"/>
          </w:tcPr>
          <w:p w:rsidR="003B6E0B" w:rsidRPr="00D76A17" w:rsidRDefault="003B6E0B" w:rsidP="003B6E0B">
            <w:pPr>
              <w:pStyle w:val="TableParagraph"/>
              <w:spacing w:line="251" w:lineRule="exact"/>
              <w:ind w:left="107"/>
              <w:jc w:val="left"/>
            </w:pPr>
            <w:r w:rsidRPr="00D76A17">
              <w:t>41984</w:t>
            </w:r>
          </w:p>
        </w:tc>
        <w:tc>
          <w:tcPr>
            <w:tcW w:w="4618" w:type="dxa"/>
          </w:tcPr>
          <w:p w:rsidR="003B6E0B" w:rsidRPr="00D76A17" w:rsidRDefault="003B6E0B" w:rsidP="003B6E0B">
            <w:pPr>
              <w:pStyle w:val="TableParagraph"/>
              <w:spacing w:line="251" w:lineRule="exact"/>
              <w:ind w:left="105"/>
              <w:jc w:val="left"/>
            </w:pPr>
            <w:r>
              <w:t>Dirección e</w:t>
            </w:r>
            <w:r w:rsidRPr="00D76A17">
              <w:t>stratégica</w:t>
            </w:r>
          </w:p>
        </w:tc>
        <w:tc>
          <w:tcPr>
            <w:tcW w:w="992" w:type="dxa"/>
          </w:tcPr>
          <w:p w:rsidR="003B6E0B" w:rsidRPr="00D76A17" w:rsidRDefault="003B6E0B" w:rsidP="003B6E0B">
            <w:pPr>
              <w:pStyle w:val="TableParagraph"/>
              <w:spacing w:line="251" w:lineRule="exact"/>
              <w:ind w:right="97"/>
            </w:pPr>
            <w:r>
              <w:t>03/02</w:t>
            </w:r>
          </w:p>
        </w:tc>
        <w:tc>
          <w:tcPr>
            <w:tcW w:w="1134" w:type="dxa"/>
          </w:tcPr>
          <w:p w:rsidR="003B6E0B" w:rsidRPr="00D76A17" w:rsidRDefault="003B6E0B" w:rsidP="003B6E0B">
            <w:pPr>
              <w:pStyle w:val="TableParagraph"/>
              <w:spacing w:line="251" w:lineRule="exact"/>
              <w:ind w:right="97"/>
            </w:pPr>
            <w:r>
              <w:t>16.00</w:t>
            </w:r>
          </w:p>
        </w:tc>
        <w:tc>
          <w:tcPr>
            <w:tcW w:w="1412" w:type="dxa"/>
          </w:tcPr>
          <w:p w:rsidR="003B6E0B" w:rsidRPr="00D76A17" w:rsidRDefault="003B6E0B" w:rsidP="003B6E0B">
            <w:pPr>
              <w:pStyle w:val="TableParagraph"/>
              <w:spacing w:line="251" w:lineRule="exact"/>
              <w:ind w:right="93"/>
            </w:pPr>
            <w:r>
              <w:t>A12</w:t>
            </w:r>
          </w:p>
        </w:tc>
      </w:tr>
      <w:tr w:rsidR="003B6E0B" w:rsidRPr="00002930" w:rsidTr="00B27534">
        <w:trPr>
          <w:trHeight w:val="268"/>
        </w:trPr>
        <w:tc>
          <w:tcPr>
            <w:tcW w:w="886" w:type="dxa"/>
          </w:tcPr>
          <w:p w:rsidR="003B6E0B" w:rsidRPr="00002930" w:rsidRDefault="003B6E0B" w:rsidP="003B6E0B">
            <w:pPr>
              <w:pStyle w:val="TableParagraph"/>
              <w:ind w:left="107"/>
              <w:jc w:val="left"/>
            </w:pPr>
            <w:r w:rsidRPr="00002930">
              <w:t>41893</w:t>
            </w:r>
          </w:p>
        </w:tc>
        <w:tc>
          <w:tcPr>
            <w:tcW w:w="4618" w:type="dxa"/>
          </w:tcPr>
          <w:p w:rsidR="003B6E0B" w:rsidRPr="00002930" w:rsidRDefault="003B6E0B" w:rsidP="003B6E0B">
            <w:pPr>
              <w:pStyle w:val="TableParagraph"/>
              <w:ind w:left="105"/>
              <w:jc w:val="left"/>
            </w:pPr>
            <w:r>
              <w:t>Derecho del t</w:t>
            </w:r>
            <w:r w:rsidRPr="00002930">
              <w:t>rabajo II</w:t>
            </w:r>
          </w:p>
        </w:tc>
        <w:tc>
          <w:tcPr>
            <w:tcW w:w="992" w:type="dxa"/>
          </w:tcPr>
          <w:p w:rsidR="003B6E0B" w:rsidRPr="00002930" w:rsidRDefault="003B6E0B" w:rsidP="003B6E0B">
            <w:pPr>
              <w:pStyle w:val="TableParagraph"/>
              <w:ind w:right="97"/>
            </w:pPr>
            <w:r>
              <w:t>04/02</w:t>
            </w:r>
          </w:p>
        </w:tc>
        <w:tc>
          <w:tcPr>
            <w:tcW w:w="1134" w:type="dxa"/>
          </w:tcPr>
          <w:p w:rsidR="003B6E0B" w:rsidRPr="00002930" w:rsidRDefault="003B6E0B" w:rsidP="003B6E0B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2" w:type="dxa"/>
          </w:tcPr>
          <w:p w:rsidR="003B6E0B" w:rsidRPr="00002930" w:rsidRDefault="003B6E0B" w:rsidP="003B6E0B">
            <w:pPr>
              <w:pStyle w:val="TableParagraph"/>
              <w:ind w:right="93"/>
            </w:pPr>
            <w:r>
              <w:t>C1</w:t>
            </w:r>
          </w:p>
        </w:tc>
      </w:tr>
      <w:tr w:rsidR="003B6E0B" w:rsidRPr="00DA4C97" w:rsidTr="00B27534">
        <w:trPr>
          <w:trHeight w:val="268"/>
        </w:trPr>
        <w:tc>
          <w:tcPr>
            <w:tcW w:w="886" w:type="dxa"/>
          </w:tcPr>
          <w:p w:rsidR="003B6E0B" w:rsidRPr="00DA4C97" w:rsidRDefault="003B6E0B" w:rsidP="003B6E0B">
            <w:pPr>
              <w:pStyle w:val="TableParagraph"/>
              <w:ind w:left="107"/>
              <w:jc w:val="left"/>
            </w:pPr>
            <w:r w:rsidRPr="00DA4C97">
              <w:t>41989</w:t>
            </w:r>
          </w:p>
        </w:tc>
        <w:tc>
          <w:tcPr>
            <w:tcW w:w="4618" w:type="dxa"/>
          </w:tcPr>
          <w:p w:rsidR="003B6E0B" w:rsidRPr="00DA4C97" w:rsidRDefault="003B6E0B" w:rsidP="003B6E0B">
            <w:pPr>
              <w:pStyle w:val="TableParagraph"/>
              <w:ind w:left="107"/>
              <w:jc w:val="left"/>
            </w:pPr>
            <w:r>
              <w:t>Inversiones f</w:t>
            </w:r>
            <w:r w:rsidRPr="00DA4C97">
              <w:t>inancieras</w:t>
            </w:r>
          </w:p>
        </w:tc>
        <w:tc>
          <w:tcPr>
            <w:tcW w:w="992" w:type="dxa"/>
          </w:tcPr>
          <w:p w:rsidR="003B6E0B" w:rsidRPr="00DA4C97" w:rsidRDefault="003B6E0B" w:rsidP="003B6E0B">
            <w:pPr>
              <w:pStyle w:val="TableParagraph"/>
              <w:ind w:right="100"/>
            </w:pPr>
            <w:r>
              <w:t>07/02</w:t>
            </w:r>
          </w:p>
        </w:tc>
        <w:tc>
          <w:tcPr>
            <w:tcW w:w="1134" w:type="dxa"/>
          </w:tcPr>
          <w:p w:rsidR="003B6E0B" w:rsidRPr="00DA4C97" w:rsidRDefault="003B6E0B" w:rsidP="003B6E0B">
            <w:pPr>
              <w:pStyle w:val="TableParagraph"/>
              <w:ind w:right="99"/>
            </w:pPr>
            <w:r>
              <w:t>9.00</w:t>
            </w:r>
          </w:p>
        </w:tc>
        <w:tc>
          <w:tcPr>
            <w:tcW w:w="1412" w:type="dxa"/>
          </w:tcPr>
          <w:p w:rsidR="003B6E0B" w:rsidRPr="00DA4C97" w:rsidRDefault="003B6E0B" w:rsidP="003B6E0B">
            <w:pPr>
              <w:pStyle w:val="TableParagraph"/>
              <w:ind w:right="98"/>
            </w:pPr>
            <w:r>
              <w:t>S5</w:t>
            </w:r>
          </w:p>
        </w:tc>
      </w:tr>
      <w:tr w:rsidR="003B6E0B" w:rsidRPr="00DA4C97" w:rsidTr="00B27534">
        <w:trPr>
          <w:trHeight w:val="268"/>
        </w:trPr>
        <w:tc>
          <w:tcPr>
            <w:tcW w:w="886" w:type="dxa"/>
          </w:tcPr>
          <w:p w:rsidR="003B6E0B" w:rsidRPr="00D76A17" w:rsidRDefault="003B6E0B" w:rsidP="003B6E0B">
            <w:pPr>
              <w:pStyle w:val="TableParagraph"/>
              <w:ind w:left="107"/>
              <w:jc w:val="left"/>
            </w:pPr>
            <w:r w:rsidRPr="00D76A17">
              <w:t>41904</w:t>
            </w:r>
          </w:p>
        </w:tc>
        <w:tc>
          <w:tcPr>
            <w:tcW w:w="4618" w:type="dxa"/>
          </w:tcPr>
          <w:p w:rsidR="003B6E0B" w:rsidRPr="00D76A17" w:rsidRDefault="003B6E0B" w:rsidP="003B6E0B">
            <w:pPr>
              <w:pStyle w:val="TableParagraph"/>
              <w:ind w:left="105"/>
              <w:jc w:val="left"/>
            </w:pPr>
            <w:r>
              <w:t>Prevención de riesgos l</w:t>
            </w:r>
            <w:r w:rsidRPr="00D76A17">
              <w:t>aborales II</w:t>
            </w:r>
          </w:p>
        </w:tc>
        <w:tc>
          <w:tcPr>
            <w:tcW w:w="992" w:type="dxa"/>
          </w:tcPr>
          <w:p w:rsidR="003B6E0B" w:rsidRPr="00D76A17" w:rsidRDefault="003B6E0B" w:rsidP="003B6E0B">
            <w:pPr>
              <w:pStyle w:val="TableParagraph"/>
              <w:ind w:right="97"/>
            </w:pPr>
            <w:r>
              <w:t>08/02</w:t>
            </w:r>
          </w:p>
        </w:tc>
        <w:tc>
          <w:tcPr>
            <w:tcW w:w="1134" w:type="dxa"/>
          </w:tcPr>
          <w:p w:rsidR="003B6E0B" w:rsidRPr="00D76A17" w:rsidRDefault="003B6E0B" w:rsidP="003B6E0B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2" w:type="dxa"/>
          </w:tcPr>
          <w:p w:rsidR="003B6E0B" w:rsidRPr="00D76A17" w:rsidRDefault="003B6E0B" w:rsidP="003B6E0B">
            <w:pPr>
              <w:pStyle w:val="TableParagraph"/>
              <w:ind w:right="93"/>
            </w:pPr>
            <w:r>
              <w:t>A12</w:t>
            </w:r>
          </w:p>
        </w:tc>
      </w:tr>
      <w:tr w:rsidR="003B6E0B">
        <w:trPr>
          <w:trHeight w:val="268"/>
        </w:trPr>
        <w:tc>
          <w:tcPr>
            <w:tcW w:w="886" w:type="dxa"/>
          </w:tcPr>
          <w:p w:rsidR="003B6E0B" w:rsidRPr="00DA4C97" w:rsidRDefault="003B6E0B" w:rsidP="003B6E0B">
            <w:pPr>
              <w:pStyle w:val="TableParagraph"/>
              <w:ind w:left="107"/>
              <w:jc w:val="left"/>
            </w:pPr>
            <w:r w:rsidRPr="00DA4C97">
              <w:t>41988</w:t>
            </w:r>
          </w:p>
        </w:tc>
        <w:tc>
          <w:tcPr>
            <w:tcW w:w="4618" w:type="dxa"/>
          </w:tcPr>
          <w:p w:rsidR="003B6E0B" w:rsidRPr="00DA4C97" w:rsidRDefault="003B6E0B" w:rsidP="003B6E0B">
            <w:pPr>
              <w:pStyle w:val="TableParagraph"/>
              <w:ind w:left="107"/>
              <w:jc w:val="left"/>
            </w:pPr>
            <w:r>
              <w:t>Contabilidad i</w:t>
            </w:r>
            <w:r w:rsidRPr="00DA4C97">
              <w:t>nformatizada</w:t>
            </w:r>
          </w:p>
        </w:tc>
        <w:tc>
          <w:tcPr>
            <w:tcW w:w="992" w:type="dxa"/>
          </w:tcPr>
          <w:p w:rsidR="003B6E0B" w:rsidRPr="00DA4C97" w:rsidRDefault="003B6E0B" w:rsidP="003B6E0B">
            <w:pPr>
              <w:pStyle w:val="TableParagraph"/>
              <w:ind w:right="100"/>
            </w:pPr>
            <w:r>
              <w:t>09/02</w:t>
            </w:r>
          </w:p>
        </w:tc>
        <w:tc>
          <w:tcPr>
            <w:tcW w:w="1134" w:type="dxa"/>
          </w:tcPr>
          <w:p w:rsidR="003B6E0B" w:rsidRPr="00DA4C97" w:rsidRDefault="003B6E0B" w:rsidP="003B6E0B">
            <w:pPr>
              <w:pStyle w:val="TableParagraph"/>
              <w:ind w:right="99"/>
            </w:pPr>
            <w:r>
              <w:t>9.00</w:t>
            </w:r>
          </w:p>
        </w:tc>
        <w:tc>
          <w:tcPr>
            <w:tcW w:w="1412" w:type="dxa"/>
          </w:tcPr>
          <w:p w:rsidR="003B6E0B" w:rsidRPr="00DA4C97" w:rsidRDefault="003B6E0B" w:rsidP="003B6E0B">
            <w:pPr>
              <w:pStyle w:val="TableParagraph"/>
              <w:ind w:right="101"/>
            </w:pPr>
            <w:r>
              <w:t>C1</w:t>
            </w:r>
          </w:p>
        </w:tc>
      </w:tr>
      <w:tr w:rsidR="003B6E0B">
        <w:trPr>
          <w:trHeight w:val="268"/>
        </w:trPr>
        <w:tc>
          <w:tcPr>
            <w:tcW w:w="886" w:type="dxa"/>
          </w:tcPr>
          <w:p w:rsidR="003B6E0B" w:rsidRPr="00874939" w:rsidRDefault="003B6E0B" w:rsidP="003B6E0B">
            <w:pPr>
              <w:pStyle w:val="TableParagraph"/>
              <w:ind w:left="107"/>
              <w:jc w:val="left"/>
            </w:pPr>
            <w:r w:rsidRPr="00874939">
              <w:t>41900</w:t>
            </w:r>
          </w:p>
        </w:tc>
        <w:tc>
          <w:tcPr>
            <w:tcW w:w="4618" w:type="dxa"/>
          </w:tcPr>
          <w:p w:rsidR="003B6E0B" w:rsidRPr="00874939" w:rsidRDefault="003B6E0B" w:rsidP="003B6E0B">
            <w:pPr>
              <w:pStyle w:val="TableParagraph"/>
              <w:ind w:left="105"/>
              <w:jc w:val="left"/>
            </w:pPr>
            <w:r>
              <w:t>Derecho procesal l</w:t>
            </w:r>
            <w:r w:rsidRPr="00874939">
              <w:t>aboral</w:t>
            </w:r>
          </w:p>
        </w:tc>
        <w:tc>
          <w:tcPr>
            <w:tcW w:w="992" w:type="dxa"/>
          </w:tcPr>
          <w:p w:rsidR="003B6E0B" w:rsidRPr="00874939" w:rsidRDefault="003B6E0B" w:rsidP="003B6E0B">
            <w:pPr>
              <w:pStyle w:val="TableParagraph"/>
              <w:ind w:right="97"/>
            </w:pPr>
            <w:r>
              <w:t>10/02</w:t>
            </w:r>
          </w:p>
        </w:tc>
        <w:tc>
          <w:tcPr>
            <w:tcW w:w="1134" w:type="dxa"/>
          </w:tcPr>
          <w:p w:rsidR="003B6E0B" w:rsidRPr="00874939" w:rsidRDefault="003B6E0B" w:rsidP="003B6E0B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2" w:type="dxa"/>
          </w:tcPr>
          <w:p w:rsidR="003B6E0B" w:rsidRPr="00874939" w:rsidRDefault="003B6E0B" w:rsidP="003B6E0B">
            <w:pPr>
              <w:pStyle w:val="TableParagraph"/>
              <w:ind w:right="92"/>
            </w:pPr>
            <w:r>
              <w:t>A17</w:t>
            </w:r>
          </w:p>
        </w:tc>
      </w:tr>
      <w:tr w:rsidR="003B6E0B" w:rsidRPr="00DA4C97" w:rsidTr="00B27534">
        <w:trPr>
          <w:trHeight w:val="537"/>
        </w:trPr>
        <w:tc>
          <w:tcPr>
            <w:tcW w:w="886" w:type="dxa"/>
          </w:tcPr>
          <w:p w:rsidR="003B6E0B" w:rsidRPr="00DA4C97" w:rsidRDefault="003B6E0B" w:rsidP="003B6E0B">
            <w:pPr>
              <w:pStyle w:val="TableParagraph"/>
              <w:spacing w:before="133" w:line="240" w:lineRule="auto"/>
              <w:ind w:left="107"/>
              <w:jc w:val="left"/>
            </w:pPr>
            <w:r w:rsidRPr="00DA4C97">
              <w:t>41995</w:t>
            </w:r>
          </w:p>
        </w:tc>
        <w:tc>
          <w:tcPr>
            <w:tcW w:w="4618" w:type="dxa"/>
          </w:tcPr>
          <w:p w:rsidR="003B6E0B" w:rsidRPr="00DA4C97" w:rsidRDefault="003B6E0B" w:rsidP="003B6E0B">
            <w:pPr>
              <w:pStyle w:val="TableParagraph"/>
              <w:spacing w:line="268" w:lineRule="exact"/>
              <w:ind w:left="107"/>
              <w:jc w:val="left"/>
            </w:pPr>
            <w:r>
              <w:t>Comunicación p</w:t>
            </w:r>
            <w:r w:rsidRPr="00DA4C97">
              <w:t xml:space="preserve">romocional y </w:t>
            </w:r>
            <w:r>
              <w:t>d</w:t>
            </w:r>
            <w:r w:rsidRPr="00DA4C97">
              <w:t>istribución</w:t>
            </w:r>
          </w:p>
          <w:p w:rsidR="003B6E0B" w:rsidRPr="00DA4C97" w:rsidRDefault="003B6E0B" w:rsidP="003B6E0B">
            <w:pPr>
              <w:pStyle w:val="TableParagraph"/>
              <w:spacing w:line="249" w:lineRule="exact"/>
              <w:ind w:left="107"/>
              <w:jc w:val="left"/>
            </w:pPr>
            <w:r>
              <w:t>c</w:t>
            </w:r>
            <w:r w:rsidRPr="00DA4C97">
              <w:t>omercial</w:t>
            </w:r>
          </w:p>
        </w:tc>
        <w:tc>
          <w:tcPr>
            <w:tcW w:w="992" w:type="dxa"/>
          </w:tcPr>
          <w:p w:rsidR="003B6E0B" w:rsidRPr="00DA4C97" w:rsidRDefault="003B6E0B" w:rsidP="003B6E0B">
            <w:pPr>
              <w:pStyle w:val="TableParagraph"/>
              <w:spacing w:before="133" w:line="240" w:lineRule="auto"/>
              <w:ind w:right="100"/>
            </w:pPr>
            <w:r>
              <w:t>11/02</w:t>
            </w:r>
          </w:p>
        </w:tc>
        <w:tc>
          <w:tcPr>
            <w:tcW w:w="1134" w:type="dxa"/>
          </w:tcPr>
          <w:p w:rsidR="003B6E0B" w:rsidRPr="00DA4C97" w:rsidRDefault="003B6E0B" w:rsidP="003B6E0B">
            <w:pPr>
              <w:pStyle w:val="TableParagraph"/>
              <w:spacing w:before="133" w:line="240" w:lineRule="auto"/>
              <w:ind w:right="99"/>
            </w:pPr>
            <w:r>
              <w:t>9.00</w:t>
            </w:r>
          </w:p>
        </w:tc>
        <w:tc>
          <w:tcPr>
            <w:tcW w:w="1412" w:type="dxa"/>
          </w:tcPr>
          <w:p w:rsidR="003B6E0B" w:rsidRPr="00DA4C97" w:rsidRDefault="003B6E0B" w:rsidP="003B6E0B">
            <w:pPr>
              <w:pStyle w:val="TableParagraph"/>
              <w:spacing w:before="133" w:line="240" w:lineRule="auto"/>
              <w:ind w:right="98"/>
            </w:pPr>
            <w:r>
              <w:t>S5</w:t>
            </w:r>
          </w:p>
        </w:tc>
      </w:tr>
    </w:tbl>
    <w:p w:rsidR="003E2336" w:rsidRDefault="003E2336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3E2336" w:rsidRDefault="002635AA">
      <w:pPr>
        <w:pStyle w:val="Textoindependiente"/>
        <w:tabs>
          <w:tab w:val="left" w:pos="3014"/>
          <w:tab w:val="left" w:pos="3307"/>
          <w:tab w:val="left" w:pos="4513"/>
          <w:tab w:val="left" w:pos="4764"/>
          <w:tab w:val="left" w:pos="6418"/>
          <w:tab w:val="left" w:pos="6710"/>
          <w:tab w:val="left" w:pos="8281"/>
          <w:tab w:val="left" w:pos="8572"/>
        </w:tabs>
        <w:spacing w:before="222"/>
        <w:ind w:left="429"/>
      </w:pPr>
      <w:r>
        <w:t>Campus “Duques de</w:t>
      </w:r>
      <w:r>
        <w:rPr>
          <w:spacing w:val="-7"/>
        </w:rPr>
        <w:t xml:space="preserve"> </w:t>
      </w:r>
      <w:r>
        <w:t>Soria”,</w:t>
      </w:r>
      <w:r>
        <w:rPr>
          <w:spacing w:val="-4"/>
        </w:rPr>
        <w:t xml:space="preserve"> </w:t>
      </w:r>
      <w:r>
        <w:t>s/n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42004</w:t>
      </w:r>
      <w:r>
        <w:rPr>
          <w:spacing w:val="-1"/>
        </w:rPr>
        <w:t xml:space="preserve"> </w:t>
      </w:r>
      <w:r>
        <w:t>SORIA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00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Fax: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01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e-mail</w:t>
      </w:r>
      <w:hyperlink r:id="rId6">
        <w:r>
          <w:t>:</w:t>
        </w:r>
        <w:r>
          <w:rPr>
            <w:spacing w:val="-4"/>
          </w:rPr>
          <w:t xml:space="preserve"> </w:t>
        </w:r>
        <w:r>
          <w:t>cet@uva.es</w:t>
        </w:r>
      </w:hyperlink>
    </w:p>
    <w:sectPr w:rsidR="003E2336">
      <w:type w:val="continuous"/>
      <w:pgSz w:w="11910" w:h="16840"/>
      <w:pgMar w:top="9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6"/>
    <w:rsid w:val="00041C97"/>
    <w:rsid w:val="000E283B"/>
    <w:rsid w:val="0012174B"/>
    <w:rsid w:val="001A5179"/>
    <w:rsid w:val="001F551F"/>
    <w:rsid w:val="00240CFA"/>
    <w:rsid w:val="002635AA"/>
    <w:rsid w:val="002D2BAA"/>
    <w:rsid w:val="003A41E1"/>
    <w:rsid w:val="003B6E0B"/>
    <w:rsid w:val="003E2336"/>
    <w:rsid w:val="004D1475"/>
    <w:rsid w:val="004D601A"/>
    <w:rsid w:val="0050481C"/>
    <w:rsid w:val="005957E7"/>
    <w:rsid w:val="005A3D3E"/>
    <w:rsid w:val="00611A85"/>
    <w:rsid w:val="006615A0"/>
    <w:rsid w:val="00720D24"/>
    <w:rsid w:val="00726BAC"/>
    <w:rsid w:val="007645A3"/>
    <w:rsid w:val="007A6CD8"/>
    <w:rsid w:val="00870998"/>
    <w:rsid w:val="00870AE4"/>
    <w:rsid w:val="00901AE9"/>
    <w:rsid w:val="00905E16"/>
    <w:rsid w:val="009C73D0"/>
    <w:rsid w:val="009F0875"/>
    <w:rsid w:val="009F72C8"/>
    <w:rsid w:val="00A46757"/>
    <w:rsid w:val="00A54CCF"/>
    <w:rsid w:val="00CA0F86"/>
    <w:rsid w:val="00D73A8A"/>
    <w:rsid w:val="00DA4C97"/>
    <w:rsid w:val="00ED5E34"/>
    <w:rsid w:val="00FB308A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9AA7-9C13-4196-82F5-D07EE4E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Juan Carlos Frechoso Remiro</cp:lastModifiedBy>
  <cp:revision>3</cp:revision>
  <dcterms:created xsi:type="dcterms:W3CDTF">2021-05-19T08:00:00Z</dcterms:created>
  <dcterms:modified xsi:type="dcterms:W3CDTF">2021-05-19T08:01:00Z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2020-07-05T00:00:00Z</vt:filetime>
  </property>
</Properties>
</file>